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2D7078" w:rsidRDefault="00A35E84" w:rsidP="00E90CA6">
      <w:pPr>
        <w:pStyle w:val="Ttulo2"/>
        <w:jc w:val="center"/>
        <w:rPr>
          <w:rFonts w:ascii="Arial" w:eastAsia="Times New Roman" w:hAnsi="Arial" w:cs="Arial"/>
          <w:b/>
          <w:bCs/>
          <w:color w:val="1F4E79" w:themeColor="accent1" w:themeShade="80"/>
          <w:lang w:val="es-ES_tradnl" w:eastAsia="es-CO"/>
        </w:rPr>
      </w:pPr>
      <w:r w:rsidRPr="002D7078">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2D7078"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24D2E6DE" w:rsidR="00A35E84" w:rsidRPr="002D707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D7078">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2D7078">
        <w:rPr>
          <w:rFonts w:ascii="Arial" w:eastAsia="Times New Roman" w:hAnsi="Arial" w:cs="Arial"/>
          <w:color w:val="201F1E"/>
          <w:sz w:val="24"/>
          <w:szCs w:val="24"/>
          <w:lang w:val="es-ES_tradnl" w:eastAsia="es-CO"/>
        </w:rPr>
        <w:t xml:space="preserve">realizará entre el </w:t>
      </w:r>
      <w:r w:rsidR="00F92C4A" w:rsidRPr="002D7078">
        <w:rPr>
          <w:rFonts w:ascii="Arial" w:eastAsia="Times New Roman" w:hAnsi="Arial" w:cs="Arial"/>
          <w:b/>
          <w:bCs/>
          <w:color w:val="000000"/>
          <w:sz w:val="24"/>
          <w:szCs w:val="24"/>
          <w:bdr w:val="none" w:sz="0" w:space="0" w:color="auto" w:frame="1"/>
          <w:lang w:val="es-ES_tradnl" w:eastAsia="es-CO"/>
        </w:rPr>
        <w:t>21</w:t>
      </w:r>
      <w:r w:rsidR="00B57C68" w:rsidRPr="002D7078">
        <w:rPr>
          <w:rFonts w:ascii="Arial" w:eastAsia="Times New Roman" w:hAnsi="Arial" w:cs="Arial"/>
          <w:b/>
          <w:bCs/>
          <w:color w:val="000000"/>
          <w:sz w:val="24"/>
          <w:szCs w:val="24"/>
          <w:bdr w:val="none" w:sz="0" w:space="0" w:color="auto" w:frame="1"/>
          <w:lang w:val="es-ES_tradnl" w:eastAsia="es-CO"/>
        </w:rPr>
        <w:t xml:space="preserve"> al </w:t>
      </w:r>
      <w:r w:rsidR="00F92C4A" w:rsidRPr="002D7078">
        <w:rPr>
          <w:rFonts w:ascii="Arial" w:eastAsia="Times New Roman" w:hAnsi="Arial" w:cs="Arial"/>
          <w:b/>
          <w:bCs/>
          <w:color w:val="000000"/>
          <w:sz w:val="24"/>
          <w:szCs w:val="24"/>
          <w:bdr w:val="none" w:sz="0" w:space="0" w:color="auto" w:frame="1"/>
          <w:lang w:val="es-ES_tradnl" w:eastAsia="es-CO"/>
        </w:rPr>
        <w:t>23</w:t>
      </w:r>
      <w:r w:rsidR="00B57C68" w:rsidRPr="002D7078">
        <w:rPr>
          <w:rFonts w:ascii="Arial" w:eastAsia="Times New Roman" w:hAnsi="Arial" w:cs="Arial"/>
          <w:b/>
          <w:bCs/>
          <w:color w:val="000000"/>
          <w:sz w:val="24"/>
          <w:szCs w:val="24"/>
          <w:bdr w:val="none" w:sz="0" w:space="0" w:color="auto" w:frame="1"/>
          <w:lang w:val="es-ES_tradnl" w:eastAsia="es-CO"/>
        </w:rPr>
        <w:t xml:space="preserve"> de </w:t>
      </w:r>
      <w:r w:rsidR="00A1374C" w:rsidRPr="002D7078">
        <w:rPr>
          <w:rFonts w:ascii="Arial" w:eastAsia="Times New Roman" w:hAnsi="Arial" w:cs="Arial"/>
          <w:b/>
          <w:bCs/>
          <w:color w:val="000000"/>
          <w:sz w:val="24"/>
          <w:szCs w:val="24"/>
          <w:bdr w:val="none" w:sz="0" w:space="0" w:color="auto" w:frame="1"/>
          <w:lang w:val="es-ES_tradnl" w:eastAsia="es-CO"/>
        </w:rPr>
        <w:t>ju</w:t>
      </w:r>
      <w:r w:rsidR="00D9571D" w:rsidRPr="002D7078">
        <w:rPr>
          <w:rFonts w:ascii="Arial" w:eastAsia="Times New Roman" w:hAnsi="Arial" w:cs="Arial"/>
          <w:b/>
          <w:bCs/>
          <w:color w:val="000000"/>
          <w:sz w:val="24"/>
          <w:szCs w:val="24"/>
          <w:bdr w:val="none" w:sz="0" w:space="0" w:color="auto" w:frame="1"/>
          <w:lang w:val="es-ES_tradnl" w:eastAsia="es-CO"/>
        </w:rPr>
        <w:t>l</w:t>
      </w:r>
      <w:r w:rsidR="00A1374C" w:rsidRPr="002D7078">
        <w:rPr>
          <w:rFonts w:ascii="Arial" w:eastAsia="Times New Roman" w:hAnsi="Arial" w:cs="Arial"/>
          <w:b/>
          <w:bCs/>
          <w:color w:val="000000"/>
          <w:sz w:val="24"/>
          <w:szCs w:val="24"/>
          <w:bdr w:val="none" w:sz="0" w:space="0" w:color="auto" w:frame="1"/>
          <w:lang w:val="es-ES_tradnl" w:eastAsia="es-CO"/>
        </w:rPr>
        <w:t>io</w:t>
      </w:r>
      <w:r w:rsidR="00B57C68" w:rsidRPr="002D7078">
        <w:rPr>
          <w:rFonts w:ascii="Arial" w:eastAsia="Times New Roman" w:hAnsi="Arial" w:cs="Arial"/>
          <w:b/>
          <w:bCs/>
          <w:color w:val="000000"/>
          <w:sz w:val="24"/>
          <w:szCs w:val="24"/>
          <w:bdr w:val="none" w:sz="0" w:space="0" w:color="auto" w:frame="1"/>
          <w:lang w:val="es-ES_tradnl" w:eastAsia="es-CO"/>
        </w:rPr>
        <w:t xml:space="preserve"> de 2021</w:t>
      </w:r>
      <w:r w:rsidR="00B57C68" w:rsidRPr="002D7078">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2D707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2D707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D7078">
        <w:rPr>
          <w:rFonts w:ascii="Arial" w:eastAsia="Times New Roman" w:hAnsi="Arial" w:cs="Arial"/>
          <w:color w:val="201F1E"/>
          <w:sz w:val="24"/>
          <w:szCs w:val="24"/>
          <w:lang w:val="es-ES_tradnl" w:eastAsia="es-CO"/>
        </w:rPr>
        <w:t xml:space="preserve">Estos trabajos buscan minimizar afectaciones por daños </w:t>
      </w:r>
      <w:r w:rsidR="008002F4" w:rsidRPr="002D7078">
        <w:rPr>
          <w:rFonts w:ascii="Arial" w:eastAsia="Times New Roman" w:hAnsi="Arial" w:cs="Arial"/>
          <w:color w:val="201F1E"/>
          <w:sz w:val="24"/>
          <w:szCs w:val="24"/>
          <w:lang w:val="es-ES_tradnl" w:eastAsia="es-CO"/>
        </w:rPr>
        <w:t>mayo</w:t>
      </w:r>
      <w:r w:rsidRPr="002D707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2D707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2D7078"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2D7078">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2D7078"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2D707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D7078">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2D707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D7078">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2D7078"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D707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2D7078"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2D707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2D7078">
        <w:rPr>
          <w:rFonts w:ascii="Arial" w:eastAsia="Times New Roman" w:hAnsi="Arial" w:cs="Arial"/>
          <w:b/>
          <w:color w:val="201F1E"/>
          <w:sz w:val="24"/>
          <w:szCs w:val="24"/>
          <w:lang w:val="es-ES_tradnl" w:eastAsia="es-CO"/>
        </w:rPr>
        <w:t>Acualínea 116.</w:t>
      </w:r>
    </w:p>
    <w:p w14:paraId="65628E4B" w14:textId="77777777" w:rsidR="003C2B2E" w:rsidRPr="002D7078"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2D7078" w:rsidRDefault="00D855AE" w:rsidP="00C81C5E">
      <w:pPr>
        <w:spacing w:after="0" w:line="240" w:lineRule="auto"/>
        <w:jc w:val="center"/>
        <w:textAlignment w:val="baseline"/>
        <w:rPr>
          <w:rFonts w:ascii="Arial" w:eastAsia="Times New Roman" w:hAnsi="Arial" w:cs="Arial"/>
          <w:b/>
          <w:color w:val="201F1E"/>
          <w:lang w:val="es-ES_tradnl" w:eastAsia="es-CO"/>
        </w:rPr>
      </w:pPr>
      <w:r w:rsidRPr="002D7078">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2D7078" w14:paraId="65628E53" w14:textId="77777777" w:rsidTr="00DE79E1">
        <w:trPr>
          <w:trHeight w:val="633"/>
        </w:trPr>
        <w:tc>
          <w:tcPr>
            <w:tcW w:w="1702" w:type="dxa"/>
            <w:shd w:val="clear" w:color="auto" w:fill="498CF1"/>
            <w:vAlign w:val="center"/>
            <w:hideMark/>
          </w:tcPr>
          <w:p w14:paraId="65628E4D" w14:textId="77777777" w:rsidR="00DE79E1" w:rsidRPr="002D707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D7078">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2D707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D7078">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2D707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D7078">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2D707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D7078">
              <w:rPr>
                <w:rFonts w:ascii="Arial" w:eastAsia="Times New Roman" w:hAnsi="Arial" w:cs="Arial"/>
                <w:b/>
                <w:bCs/>
                <w:color w:val="201F1E"/>
                <w:lang w:val="es-ES_tradnl" w:eastAsia="es-CO"/>
              </w:rPr>
              <w:t>INICIO Y</w:t>
            </w:r>
          </w:p>
          <w:p w14:paraId="65628E51" w14:textId="77777777" w:rsidR="00DE79E1" w:rsidRPr="002D707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D7078">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2D7078"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2D7078">
              <w:rPr>
                <w:rFonts w:ascii="Arial" w:eastAsia="Times New Roman" w:hAnsi="Arial" w:cs="Arial"/>
                <w:b/>
                <w:bCs/>
                <w:color w:val="201F1E"/>
                <w:lang w:val="es-ES_tradnl" w:eastAsia="es-CO"/>
              </w:rPr>
              <w:t>TIPO DE TRABAJO</w:t>
            </w:r>
          </w:p>
        </w:tc>
      </w:tr>
      <w:tr w:rsidR="00A807C8" w:rsidRPr="002D7078" w14:paraId="12B135BC" w14:textId="77777777" w:rsidTr="00DE79E1">
        <w:trPr>
          <w:trHeight w:val="44"/>
        </w:trPr>
        <w:tc>
          <w:tcPr>
            <w:tcW w:w="10507" w:type="dxa"/>
            <w:gridSpan w:val="5"/>
            <w:shd w:val="clear" w:color="auto" w:fill="9CC2E5" w:themeFill="accent1" w:themeFillTint="99"/>
            <w:vAlign w:val="center"/>
          </w:tcPr>
          <w:p w14:paraId="6CC668D9" w14:textId="63BF99C7" w:rsidR="00A807C8" w:rsidRPr="002D7078"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2D7078">
              <w:rPr>
                <w:rFonts w:ascii="Arial" w:eastAsia="Times New Roman" w:hAnsi="Arial" w:cs="Arial"/>
                <w:b/>
                <w:bCs/>
                <w:color w:val="201F1E"/>
                <w:lang w:val="es-ES_tradnl" w:eastAsia="es-CO"/>
              </w:rPr>
              <w:t>Miércoles</w:t>
            </w:r>
            <w:r w:rsidR="00BC15D8" w:rsidRPr="002D7078">
              <w:rPr>
                <w:rFonts w:ascii="Arial" w:eastAsia="Times New Roman" w:hAnsi="Arial" w:cs="Arial"/>
                <w:b/>
                <w:bCs/>
                <w:color w:val="201F1E"/>
                <w:lang w:val="es-ES_tradnl" w:eastAsia="es-CO"/>
              </w:rPr>
              <w:t xml:space="preserve"> </w:t>
            </w:r>
            <w:r w:rsidR="0014718E" w:rsidRPr="002D7078">
              <w:rPr>
                <w:rFonts w:ascii="Arial" w:eastAsia="Times New Roman" w:hAnsi="Arial" w:cs="Arial"/>
                <w:b/>
                <w:bCs/>
                <w:color w:val="201F1E"/>
                <w:lang w:val="es-ES_tradnl" w:eastAsia="es-CO"/>
              </w:rPr>
              <w:t>21</w:t>
            </w:r>
            <w:r w:rsidR="00BC15D8" w:rsidRPr="002D7078">
              <w:rPr>
                <w:rFonts w:ascii="Arial" w:eastAsia="Times New Roman" w:hAnsi="Arial" w:cs="Arial"/>
                <w:b/>
                <w:bCs/>
                <w:color w:val="201F1E"/>
                <w:lang w:val="es-ES_tradnl" w:eastAsia="es-CO"/>
              </w:rPr>
              <w:t xml:space="preserve"> de </w:t>
            </w:r>
            <w:r w:rsidR="007549B1" w:rsidRPr="002D7078">
              <w:rPr>
                <w:rFonts w:ascii="Arial" w:eastAsia="Times New Roman" w:hAnsi="Arial" w:cs="Arial"/>
                <w:b/>
                <w:bCs/>
                <w:color w:val="201F1E"/>
                <w:lang w:val="es-ES_tradnl" w:eastAsia="es-CO"/>
              </w:rPr>
              <w:t>julio</w:t>
            </w:r>
            <w:r w:rsidR="00BC15D8" w:rsidRPr="002D7078">
              <w:rPr>
                <w:rFonts w:ascii="Arial" w:eastAsia="Times New Roman" w:hAnsi="Arial" w:cs="Arial"/>
                <w:b/>
                <w:bCs/>
                <w:color w:val="201F1E"/>
                <w:lang w:val="es-ES_tradnl" w:eastAsia="es-CO"/>
              </w:rPr>
              <w:t xml:space="preserve"> de 2021</w:t>
            </w:r>
          </w:p>
        </w:tc>
      </w:tr>
      <w:tr w:rsidR="00A807C8" w:rsidRPr="002D7078" w14:paraId="206622FD" w14:textId="77777777" w:rsidTr="00DE79E1">
        <w:trPr>
          <w:trHeight w:val="44"/>
        </w:trPr>
        <w:tc>
          <w:tcPr>
            <w:tcW w:w="1702" w:type="dxa"/>
            <w:shd w:val="clear" w:color="auto" w:fill="FFFFFF" w:themeFill="background1"/>
            <w:vAlign w:val="center"/>
          </w:tcPr>
          <w:p w14:paraId="05C12376" w14:textId="6DFA5525" w:rsidR="00A807C8" w:rsidRPr="002D7078" w:rsidRDefault="005E6D6F" w:rsidP="00A807C8">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5D7A2362" w14:textId="6EE8F7E8" w:rsidR="00A807C8" w:rsidRPr="002D7078" w:rsidRDefault="001678E3" w:rsidP="00A807C8">
            <w:pPr>
              <w:spacing w:after="0" w:line="240" w:lineRule="auto"/>
              <w:jc w:val="center"/>
              <w:textAlignment w:val="baseline"/>
              <w:rPr>
                <w:rFonts w:ascii="Arial" w:hAnsi="Arial" w:cs="Arial"/>
                <w:lang w:val="es-ES_tradnl"/>
              </w:rPr>
            </w:pPr>
            <w:r w:rsidRPr="002D7078">
              <w:rPr>
                <w:rFonts w:ascii="Arial" w:hAnsi="Arial" w:cs="Arial"/>
                <w:lang w:val="es-ES_tradnl"/>
              </w:rPr>
              <w:t>Kennedy Oriental.</w:t>
            </w:r>
          </w:p>
        </w:tc>
        <w:tc>
          <w:tcPr>
            <w:tcW w:w="2287" w:type="dxa"/>
            <w:shd w:val="clear" w:color="auto" w:fill="FFFFFF" w:themeFill="background1"/>
            <w:vAlign w:val="center"/>
          </w:tcPr>
          <w:p w14:paraId="31AC4550" w14:textId="535F8F13" w:rsidR="00A807C8" w:rsidRPr="002D7078" w:rsidRDefault="001678E3" w:rsidP="00A807C8">
            <w:pPr>
              <w:spacing w:after="0" w:line="240" w:lineRule="auto"/>
              <w:jc w:val="center"/>
              <w:textAlignment w:val="baseline"/>
              <w:rPr>
                <w:rFonts w:ascii="Arial" w:hAnsi="Arial" w:cs="Arial"/>
                <w:color w:val="000000"/>
                <w:lang w:val="es-ES_tradnl"/>
              </w:rPr>
            </w:pPr>
            <w:r w:rsidRPr="002D7078">
              <w:rPr>
                <w:rFonts w:ascii="Arial" w:hAnsi="Arial" w:cs="Arial"/>
                <w:color w:val="000000"/>
                <w:lang w:val="es-ES_tradnl"/>
              </w:rPr>
              <w:t xml:space="preserve">De la Transversal </w:t>
            </w:r>
            <w:r w:rsidR="005E6D6F" w:rsidRPr="002D7078">
              <w:rPr>
                <w:rFonts w:ascii="Arial" w:hAnsi="Arial" w:cs="Arial"/>
                <w:color w:val="000000"/>
                <w:lang w:val="es-ES_tradnl"/>
              </w:rPr>
              <w:t xml:space="preserve">73C </w:t>
            </w:r>
            <w:r w:rsidRPr="002D7078">
              <w:rPr>
                <w:rFonts w:ascii="Arial" w:hAnsi="Arial" w:cs="Arial"/>
                <w:color w:val="000000"/>
                <w:lang w:val="es-ES_tradnl"/>
              </w:rPr>
              <w:t xml:space="preserve">a la Carrera </w:t>
            </w:r>
            <w:r w:rsidR="005E6D6F" w:rsidRPr="002D7078">
              <w:rPr>
                <w:rFonts w:ascii="Arial" w:hAnsi="Arial" w:cs="Arial"/>
                <w:color w:val="000000"/>
                <w:lang w:val="es-ES_tradnl"/>
              </w:rPr>
              <w:t>77</w:t>
            </w:r>
            <w:r w:rsidRPr="002D7078">
              <w:rPr>
                <w:rFonts w:ascii="Arial" w:hAnsi="Arial" w:cs="Arial"/>
                <w:color w:val="000000"/>
                <w:lang w:val="es-ES_tradnl"/>
              </w:rPr>
              <w:t xml:space="preserve">, entre la Calle </w:t>
            </w:r>
            <w:r w:rsidR="005E6D6F" w:rsidRPr="002D7078">
              <w:rPr>
                <w:rFonts w:ascii="Arial" w:hAnsi="Arial" w:cs="Arial"/>
                <w:color w:val="000000"/>
                <w:lang w:val="es-ES_tradnl"/>
              </w:rPr>
              <w:t>36</w:t>
            </w:r>
            <w:r w:rsidRPr="002D7078">
              <w:rPr>
                <w:rFonts w:ascii="Arial" w:hAnsi="Arial" w:cs="Arial"/>
                <w:color w:val="000000"/>
                <w:lang w:val="es-ES_tradnl"/>
              </w:rPr>
              <w:t xml:space="preserve"> a la Calle </w:t>
            </w:r>
            <w:r w:rsidR="005E6D6F" w:rsidRPr="002D7078">
              <w:rPr>
                <w:rFonts w:ascii="Arial" w:hAnsi="Arial" w:cs="Arial"/>
                <w:color w:val="000000"/>
                <w:lang w:val="es-ES_tradnl"/>
              </w:rPr>
              <w:t>38C</w:t>
            </w:r>
            <w:r w:rsidRPr="002D7078">
              <w:rPr>
                <w:rFonts w:ascii="Arial" w:hAnsi="Arial" w:cs="Arial"/>
                <w:color w:val="000000"/>
                <w:lang w:val="es-ES_tradnl"/>
              </w:rPr>
              <w:t>.</w:t>
            </w:r>
          </w:p>
        </w:tc>
        <w:tc>
          <w:tcPr>
            <w:tcW w:w="1507" w:type="dxa"/>
            <w:shd w:val="clear" w:color="auto" w:fill="FFFFFF" w:themeFill="background1"/>
            <w:vAlign w:val="center"/>
          </w:tcPr>
          <w:p w14:paraId="2588B8E5" w14:textId="77777777" w:rsidR="005E6D6F" w:rsidRPr="002D7078" w:rsidRDefault="005E6D6F" w:rsidP="005E6D6F">
            <w:pPr>
              <w:pStyle w:val="Sinespaciado"/>
              <w:jc w:val="center"/>
              <w:rPr>
                <w:rFonts w:ascii="Arial" w:hAnsi="Arial" w:cs="Arial"/>
                <w:color w:val="000000" w:themeColor="text1"/>
                <w:lang w:val="es-ES_tradnl" w:eastAsia="es-CO"/>
              </w:rPr>
            </w:pPr>
            <w:r w:rsidRPr="002D7078">
              <w:rPr>
                <w:rFonts w:ascii="Arial" w:hAnsi="Arial" w:cs="Arial"/>
                <w:color w:val="000000" w:themeColor="text1"/>
                <w:lang w:val="es-ES_tradnl" w:eastAsia="es-CO"/>
              </w:rPr>
              <w:t>10:00 a.m.</w:t>
            </w:r>
          </w:p>
          <w:p w14:paraId="38EBD851" w14:textId="0929F77F" w:rsidR="00A807C8" w:rsidRPr="002D7078" w:rsidRDefault="005E6D6F" w:rsidP="005E6D6F">
            <w:pPr>
              <w:shd w:val="clear" w:color="auto" w:fill="FFFFFF"/>
              <w:spacing w:after="0" w:line="240" w:lineRule="auto"/>
              <w:jc w:val="center"/>
              <w:textAlignment w:val="baseline"/>
              <w:rPr>
                <w:rFonts w:ascii="Arial" w:eastAsia="Times New Roman" w:hAnsi="Arial" w:cs="Arial"/>
                <w:color w:val="201F1E"/>
                <w:lang w:val="es-ES_tradnl" w:eastAsia="es-CO"/>
              </w:rPr>
            </w:pPr>
            <w:r w:rsidRPr="002D7078">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3D6663D2" w:rsidR="00A807C8" w:rsidRPr="002D7078" w:rsidRDefault="005E6D6F" w:rsidP="00A807C8">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color w:val="000000" w:themeColor="text1"/>
                <w:lang w:val="es-ES_tradnl" w:eastAsia="es-CO"/>
              </w:rPr>
              <w:t>Empates red acueducto</w:t>
            </w:r>
          </w:p>
        </w:tc>
      </w:tr>
      <w:tr w:rsidR="00A807C8" w:rsidRPr="002D7078" w14:paraId="7DD836B7" w14:textId="77777777" w:rsidTr="00DE79E1">
        <w:trPr>
          <w:trHeight w:val="44"/>
        </w:trPr>
        <w:tc>
          <w:tcPr>
            <w:tcW w:w="1702" w:type="dxa"/>
            <w:shd w:val="clear" w:color="auto" w:fill="FFFFFF" w:themeFill="background1"/>
            <w:vAlign w:val="center"/>
          </w:tcPr>
          <w:p w14:paraId="61539A3D" w14:textId="4575F769" w:rsidR="00A807C8" w:rsidRPr="002D7078" w:rsidRDefault="005E6D6F" w:rsidP="00A807C8">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5F50F2D8" w14:textId="74831CDF" w:rsidR="00A807C8" w:rsidRPr="002D7078" w:rsidRDefault="001678E3" w:rsidP="00A807C8">
            <w:pPr>
              <w:spacing w:after="0" w:line="240" w:lineRule="auto"/>
              <w:jc w:val="center"/>
              <w:textAlignment w:val="baseline"/>
              <w:rPr>
                <w:rFonts w:ascii="Arial" w:hAnsi="Arial" w:cs="Arial"/>
                <w:lang w:val="es-ES_tradnl"/>
              </w:rPr>
            </w:pPr>
            <w:r w:rsidRPr="002D7078">
              <w:rPr>
                <w:rFonts w:ascii="Arial" w:hAnsi="Arial" w:cs="Arial"/>
                <w:lang w:val="es-ES_tradnl"/>
              </w:rPr>
              <w:t xml:space="preserve">Supermanzana </w:t>
            </w:r>
            <w:r w:rsidR="005E6D6F" w:rsidRPr="002D7078">
              <w:rPr>
                <w:rFonts w:ascii="Arial" w:hAnsi="Arial" w:cs="Arial"/>
                <w:lang w:val="es-ES_tradnl"/>
              </w:rPr>
              <w:t>7</w:t>
            </w:r>
            <w:r w:rsidRPr="002D7078">
              <w:rPr>
                <w:rFonts w:ascii="Arial" w:hAnsi="Arial" w:cs="Arial"/>
                <w:lang w:val="es-ES_tradnl"/>
              </w:rPr>
              <w:t>.</w:t>
            </w:r>
          </w:p>
        </w:tc>
        <w:tc>
          <w:tcPr>
            <w:tcW w:w="2287" w:type="dxa"/>
            <w:shd w:val="clear" w:color="auto" w:fill="FFFFFF" w:themeFill="background1"/>
            <w:vAlign w:val="center"/>
          </w:tcPr>
          <w:p w14:paraId="3F813CC2" w14:textId="253BD484" w:rsidR="00A807C8" w:rsidRPr="002D7078" w:rsidRDefault="00AB3BEB" w:rsidP="00A807C8">
            <w:pPr>
              <w:spacing w:after="0" w:line="240" w:lineRule="auto"/>
              <w:jc w:val="center"/>
              <w:textAlignment w:val="baseline"/>
              <w:rPr>
                <w:rFonts w:ascii="Arial" w:hAnsi="Arial" w:cs="Arial"/>
                <w:color w:val="000000"/>
                <w:lang w:val="es-ES_tradnl"/>
              </w:rPr>
            </w:pPr>
            <w:r w:rsidRPr="002D7078">
              <w:rPr>
                <w:rFonts w:ascii="Arial" w:hAnsi="Arial" w:cs="Arial"/>
                <w:color w:val="000000"/>
                <w:lang w:val="es-ES_tradnl"/>
              </w:rPr>
              <w:t xml:space="preserve">De la Carrera </w:t>
            </w:r>
            <w:r w:rsidR="005E6D6F" w:rsidRPr="002D7078">
              <w:rPr>
                <w:rFonts w:ascii="Arial" w:hAnsi="Arial" w:cs="Arial"/>
                <w:color w:val="000000"/>
                <w:lang w:val="es-ES_tradnl"/>
              </w:rPr>
              <w:t xml:space="preserve">78C </w:t>
            </w:r>
            <w:r w:rsidRPr="002D7078">
              <w:rPr>
                <w:rFonts w:ascii="Arial" w:hAnsi="Arial" w:cs="Arial"/>
                <w:color w:val="000000"/>
                <w:lang w:val="es-ES_tradnl"/>
              </w:rPr>
              <w:t xml:space="preserve">a la Carrera </w:t>
            </w:r>
            <w:r w:rsidR="005E6D6F" w:rsidRPr="002D7078">
              <w:rPr>
                <w:rFonts w:ascii="Arial" w:hAnsi="Arial" w:cs="Arial"/>
                <w:color w:val="000000"/>
                <w:lang w:val="es-ES_tradnl"/>
              </w:rPr>
              <w:t>78H</w:t>
            </w:r>
            <w:r w:rsidRPr="002D7078">
              <w:rPr>
                <w:rFonts w:ascii="Arial" w:hAnsi="Arial" w:cs="Arial"/>
                <w:color w:val="000000"/>
                <w:lang w:val="es-ES_tradnl"/>
              </w:rPr>
              <w:t xml:space="preserve">, entre la Calle </w:t>
            </w:r>
            <w:r w:rsidR="005E6D6F" w:rsidRPr="002D7078">
              <w:rPr>
                <w:rFonts w:ascii="Arial" w:hAnsi="Arial" w:cs="Arial"/>
                <w:color w:val="000000"/>
                <w:lang w:val="es-ES_tradnl"/>
              </w:rPr>
              <w:t>35 S</w:t>
            </w:r>
            <w:r w:rsidRPr="002D7078">
              <w:rPr>
                <w:rFonts w:ascii="Arial" w:hAnsi="Arial" w:cs="Arial"/>
                <w:color w:val="000000"/>
                <w:lang w:val="es-ES_tradnl"/>
              </w:rPr>
              <w:t xml:space="preserve">ur a la Calle </w:t>
            </w:r>
            <w:r w:rsidR="005E6D6F" w:rsidRPr="002D7078">
              <w:rPr>
                <w:rFonts w:ascii="Arial" w:hAnsi="Arial" w:cs="Arial"/>
                <w:color w:val="000000"/>
                <w:lang w:val="es-ES_tradnl"/>
              </w:rPr>
              <w:t>26 S</w:t>
            </w:r>
            <w:r w:rsidRPr="002D7078">
              <w:rPr>
                <w:rFonts w:ascii="Arial" w:hAnsi="Arial" w:cs="Arial"/>
                <w:color w:val="000000"/>
                <w:lang w:val="es-ES_tradnl"/>
              </w:rPr>
              <w:t>ur.</w:t>
            </w:r>
          </w:p>
        </w:tc>
        <w:tc>
          <w:tcPr>
            <w:tcW w:w="1507" w:type="dxa"/>
            <w:shd w:val="clear" w:color="auto" w:fill="FFFFFF" w:themeFill="background1"/>
            <w:vAlign w:val="center"/>
          </w:tcPr>
          <w:p w14:paraId="2A086F7F" w14:textId="77777777" w:rsidR="005E6D6F" w:rsidRPr="002D7078" w:rsidRDefault="005E6D6F" w:rsidP="005E6D6F">
            <w:pPr>
              <w:pStyle w:val="Sinespaciado"/>
              <w:jc w:val="center"/>
              <w:rPr>
                <w:rFonts w:ascii="Arial" w:hAnsi="Arial" w:cs="Arial"/>
                <w:color w:val="000000" w:themeColor="text1"/>
                <w:lang w:val="es-ES_tradnl" w:eastAsia="es-CO"/>
              </w:rPr>
            </w:pPr>
            <w:r w:rsidRPr="002D7078">
              <w:rPr>
                <w:rFonts w:ascii="Arial" w:hAnsi="Arial" w:cs="Arial"/>
                <w:color w:val="000000" w:themeColor="text1"/>
                <w:lang w:val="es-ES_tradnl" w:eastAsia="es-CO"/>
              </w:rPr>
              <w:t>10:00 a.m.</w:t>
            </w:r>
          </w:p>
          <w:p w14:paraId="5C04B4B8" w14:textId="20AA22FF" w:rsidR="00A807C8" w:rsidRPr="002D7078" w:rsidRDefault="005E6D6F" w:rsidP="005E6D6F">
            <w:pPr>
              <w:shd w:val="clear" w:color="auto" w:fill="FFFFFF"/>
              <w:spacing w:after="0" w:line="240" w:lineRule="auto"/>
              <w:jc w:val="center"/>
              <w:textAlignment w:val="baseline"/>
              <w:rPr>
                <w:rFonts w:ascii="Arial" w:eastAsia="Times New Roman" w:hAnsi="Arial" w:cs="Arial"/>
                <w:color w:val="201F1E"/>
                <w:lang w:val="es-ES_tradnl" w:eastAsia="es-CO"/>
              </w:rPr>
            </w:pPr>
            <w:r w:rsidRPr="002D7078">
              <w:rPr>
                <w:rFonts w:ascii="Arial" w:hAnsi="Arial" w:cs="Arial"/>
                <w:color w:val="000000" w:themeColor="text1"/>
                <w:lang w:val="es-ES_tradnl" w:eastAsia="es-CO"/>
              </w:rPr>
              <w:t>24 horas</w:t>
            </w:r>
          </w:p>
        </w:tc>
        <w:tc>
          <w:tcPr>
            <w:tcW w:w="1926" w:type="dxa"/>
            <w:shd w:val="clear" w:color="auto" w:fill="FFFFFF" w:themeFill="background1"/>
            <w:vAlign w:val="center"/>
          </w:tcPr>
          <w:p w14:paraId="3B95D34E" w14:textId="1C103C3E" w:rsidR="00A807C8" w:rsidRPr="002D7078" w:rsidRDefault="005E6D6F" w:rsidP="00A807C8">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color w:val="000000" w:themeColor="text1"/>
                <w:lang w:val="es-ES_tradnl" w:eastAsia="es-CO"/>
              </w:rPr>
              <w:t>Empates red acueducto</w:t>
            </w:r>
          </w:p>
        </w:tc>
      </w:tr>
      <w:tr w:rsidR="00F403ED" w:rsidRPr="002D7078" w14:paraId="69A4FA5C" w14:textId="77777777" w:rsidTr="00DE79E1">
        <w:trPr>
          <w:trHeight w:val="44"/>
        </w:trPr>
        <w:tc>
          <w:tcPr>
            <w:tcW w:w="1702" w:type="dxa"/>
            <w:shd w:val="clear" w:color="auto" w:fill="FFFFFF" w:themeFill="background1"/>
            <w:vAlign w:val="center"/>
          </w:tcPr>
          <w:p w14:paraId="2C84C8DE" w14:textId="24905D70" w:rsidR="00F403ED" w:rsidRPr="002D7078" w:rsidRDefault="00F403ED" w:rsidP="00F403ED">
            <w:pPr>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eastAsia="Times New Roman" w:hAnsi="Arial" w:cs="Arial"/>
                <w:color w:val="000000" w:themeColor="text1"/>
                <w:lang w:val="es-ES_tradnl" w:eastAsia="es-CO"/>
              </w:rPr>
              <w:t>Rafael Uribe Uribe</w:t>
            </w:r>
          </w:p>
        </w:tc>
        <w:tc>
          <w:tcPr>
            <w:tcW w:w="3085" w:type="dxa"/>
            <w:shd w:val="clear" w:color="auto" w:fill="FFFFFF" w:themeFill="background1"/>
            <w:vAlign w:val="center"/>
          </w:tcPr>
          <w:p w14:paraId="7D1AB148" w14:textId="7965E0D3" w:rsidR="00F403ED" w:rsidRPr="002D7078" w:rsidRDefault="00F403ED" w:rsidP="00F403ED">
            <w:pPr>
              <w:pStyle w:val="Sinespaciado"/>
              <w:jc w:val="center"/>
              <w:rPr>
                <w:rFonts w:ascii="Arial" w:hAnsi="Arial" w:cs="Arial"/>
                <w:color w:val="000000" w:themeColor="text1"/>
                <w:lang w:val="es-ES_tradnl"/>
              </w:rPr>
            </w:pPr>
            <w:r w:rsidRPr="002D7078">
              <w:rPr>
                <w:rFonts w:ascii="Arial" w:hAnsi="Arial" w:cs="Arial"/>
                <w:color w:val="000000" w:themeColor="text1"/>
                <w:lang w:val="es-ES_tradnl"/>
              </w:rPr>
              <w:t>Palermo Sur, San Agustín. San Ignacio, Diana Turbay, Arrayanes.</w:t>
            </w:r>
          </w:p>
        </w:tc>
        <w:tc>
          <w:tcPr>
            <w:tcW w:w="2287" w:type="dxa"/>
            <w:shd w:val="clear" w:color="auto" w:fill="FFFFFF" w:themeFill="background1"/>
            <w:vAlign w:val="center"/>
          </w:tcPr>
          <w:p w14:paraId="040FFFAF" w14:textId="39D6DD8E" w:rsidR="00F403ED" w:rsidRPr="002D7078" w:rsidRDefault="00F403ED" w:rsidP="00F403ED">
            <w:pPr>
              <w:pStyle w:val="Sinespaciado"/>
              <w:jc w:val="center"/>
              <w:rPr>
                <w:rFonts w:ascii="Arial" w:hAnsi="Arial" w:cs="Arial"/>
                <w:color w:val="000000" w:themeColor="text1"/>
                <w:lang w:val="es-ES_tradnl"/>
              </w:rPr>
            </w:pPr>
            <w:r w:rsidRPr="002D7078">
              <w:rPr>
                <w:rFonts w:ascii="Arial" w:hAnsi="Arial" w:cs="Arial"/>
                <w:color w:val="000000" w:themeColor="text1"/>
                <w:lang w:val="es-ES_tradnl"/>
              </w:rPr>
              <w:t>De la Calle 48R Sur a la Diagonal 53A Sur, entre la Carrera 1 a la Carrera 6 Este.</w:t>
            </w:r>
          </w:p>
        </w:tc>
        <w:tc>
          <w:tcPr>
            <w:tcW w:w="1507" w:type="dxa"/>
            <w:shd w:val="clear" w:color="auto" w:fill="FFFFFF" w:themeFill="background1"/>
            <w:vAlign w:val="center"/>
          </w:tcPr>
          <w:p w14:paraId="32D0CCB1" w14:textId="77777777" w:rsidR="00F403ED" w:rsidRPr="002D7078" w:rsidRDefault="00F403ED" w:rsidP="00F403ED">
            <w:pPr>
              <w:pStyle w:val="Sinespaciado"/>
              <w:jc w:val="center"/>
              <w:rPr>
                <w:rFonts w:ascii="Arial" w:hAnsi="Arial" w:cs="Arial"/>
                <w:color w:val="000000" w:themeColor="text1"/>
                <w:lang w:val="es-ES_tradnl" w:eastAsia="es-CO"/>
              </w:rPr>
            </w:pPr>
            <w:r w:rsidRPr="002D7078">
              <w:rPr>
                <w:rFonts w:ascii="Arial" w:hAnsi="Arial" w:cs="Arial"/>
                <w:color w:val="000000" w:themeColor="text1"/>
                <w:lang w:val="es-ES_tradnl" w:eastAsia="es-CO"/>
              </w:rPr>
              <w:t>10:00 a.m.</w:t>
            </w:r>
          </w:p>
          <w:p w14:paraId="74D09F08" w14:textId="0F497493" w:rsidR="00F403ED" w:rsidRPr="002D7078" w:rsidRDefault="00F403ED" w:rsidP="00F403ED">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1009EFD1" w:rsidR="00F403ED" w:rsidRPr="002D7078" w:rsidRDefault="00F403ED" w:rsidP="00F403ED">
            <w:pPr>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eastAsia="Times New Roman" w:hAnsi="Arial" w:cs="Arial"/>
                <w:color w:val="000000" w:themeColor="text1"/>
                <w:lang w:val="es-ES_tradnl" w:eastAsia="es-CO"/>
              </w:rPr>
              <w:t>Mantenimiento preventivo</w:t>
            </w:r>
          </w:p>
        </w:tc>
      </w:tr>
      <w:tr w:rsidR="00F403ED" w:rsidRPr="002D7078" w14:paraId="2F04DB31" w14:textId="77777777" w:rsidTr="00C72418">
        <w:trPr>
          <w:trHeight w:val="44"/>
        </w:trPr>
        <w:tc>
          <w:tcPr>
            <w:tcW w:w="10507" w:type="dxa"/>
            <w:gridSpan w:val="5"/>
            <w:shd w:val="clear" w:color="auto" w:fill="9CC2E5" w:themeFill="accent1" w:themeFillTint="99"/>
            <w:vAlign w:val="center"/>
          </w:tcPr>
          <w:p w14:paraId="66C858D5" w14:textId="07E8950B" w:rsidR="00F403ED" w:rsidRPr="002D7078" w:rsidRDefault="00F403ED" w:rsidP="00F403ED">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b/>
                <w:bCs/>
                <w:color w:val="201F1E"/>
                <w:lang w:val="es-ES_tradnl" w:eastAsia="es-CO"/>
              </w:rPr>
              <w:t>Jueves 22 de julio de 2021</w:t>
            </w:r>
          </w:p>
        </w:tc>
      </w:tr>
      <w:tr w:rsidR="00F403ED" w:rsidRPr="002D7078" w14:paraId="76C7820B" w14:textId="77777777" w:rsidTr="00852AE9">
        <w:trPr>
          <w:trHeight w:val="155"/>
        </w:trPr>
        <w:tc>
          <w:tcPr>
            <w:tcW w:w="1702" w:type="dxa"/>
            <w:shd w:val="clear" w:color="auto" w:fill="FFFFFF" w:themeFill="background1"/>
            <w:vAlign w:val="center"/>
          </w:tcPr>
          <w:p w14:paraId="348ECBC9" w14:textId="6C44D675" w:rsidR="00F403ED" w:rsidRPr="002D7078" w:rsidRDefault="00F403ED" w:rsidP="00F403ED">
            <w:pPr>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eastAsia="Times New Roman" w:hAnsi="Arial" w:cs="Arial"/>
                <w:color w:val="000000" w:themeColor="text1"/>
                <w:lang w:val="es-ES_tradnl" w:eastAsia="es-CO"/>
              </w:rPr>
              <w:t>Candelaria</w:t>
            </w:r>
          </w:p>
        </w:tc>
        <w:tc>
          <w:tcPr>
            <w:tcW w:w="3085" w:type="dxa"/>
            <w:shd w:val="clear" w:color="auto" w:fill="FFFFFF" w:themeFill="background1"/>
            <w:vAlign w:val="center"/>
          </w:tcPr>
          <w:p w14:paraId="652CBCCD" w14:textId="448670A9" w:rsidR="00F403ED" w:rsidRPr="002D7078" w:rsidRDefault="00F403ED" w:rsidP="00F403ED">
            <w:pPr>
              <w:pStyle w:val="Sinespaciado"/>
              <w:jc w:val="center"/>
              <w:rPr>
                <w:rFonts w:ascii="Arial" w:hAnsi="Arial" w:cs="Arial"/>
                <w:color w:val="000000" w:themeColor="text1"/>
                <w:lang w:val="es-ES_tradnl"/>
              </w:rPr>
            </w:pPr>
            <w:r w:rsidRPr="002D7078">
              <w:rPr>
                <w:rFonts w:ascii="Arial" w:hAnsi="Arial" w:cs="Arial"/>
                <w:color w:val="000000" w:themeColor="text1"/>
                <w:lang w:val="es-ES_tradnl"/>
              </w:rPr>
              <w:t xml:space="preserve">La Catedral, Santa </w:t>
            </w:r>
            <w:r w:rsidR="002D7078" w:rsidRPr="002D7078">
              <w:rPr>
                <w:rFonts w:ascii="Arial" w:hAnsi="Arial" w:cs="Arial"/>
                <w:color w:val="000000" w:themeColor="text1"/>
                <w:lang w:val="es-ES_tradnl"/>
              </w:rPr>
              <w:t>Bárbara</w:t>
            </w:r>
            <w:r w:rsidRPr="002D7078">
              <w:rPr>
                <w:rFonts w:ascii="Arial" w:hAnsi="Arial" w:cs="Arial"/>
                <w:color w:val="000000" w:themeColor="text1"/>
                <w:lang w:val="es-ES_tradnl"/>
              </w:rPr>
              <w:t>, la Candelaria, Las Cruces.</w:t>
            </w:r>
          </w:p>
        </w:tc>
        <w:tc>
          <w:tcPr>
            <w:tcW w:w="2287" w:type="dxa"/>
            <w:shd w:val="clear" w:color="auto" w:fill="FFFFFF" w:themeFill="background1"/>
            <w:vAlign w:val="center"/>
          </w:tcPr>
          <w:p w14:paraId="0053FC10" w14:textId="2B37B0D0" w:rsidR="00F403ED" w:rsidRPr="002D7078" w:rsidRDefault="00F403ED" w:rsidP="00F403ED">
            <w:pPr>
              <w:pStyle w:val="Sinespaciado"/>
              <w:jc w:val="center"/>
              <w:rPr>
                <w:rFonts w:ascii="Arial" w:hAnsi="Arial" w:cs="Arial"/>
                <w:color w:val="000000" w:themeColor="text1"/>
                <w:lang w:val="es-ES_tradnl"/>
              </w:rPr>
            </w:pPr>
            <w:r w:rsidRPr="002D7078">
              <w:rPr>
                <w:rFonts w:ascii="Arial" w:hAnsi="Arial" w:cs="Arial"/>
                <w:color w:val="000000" w:themeColor="text1"/>
                <w:lang w:val="es-ES_tradnl"/>
              </w:rPr>
              <w:t>De la Calle 1 a la Calle 13, entre la Carrera 4 a la Carrera 7.</w:t>
            </w:r>
          </w:p>
        </w:tc>
        <w:tc>
          <w:tcPr>
            <w:tcW w:w="1507" w:type="dxa"/>
            <w:shd w:val="clear" w:color="auto" w:fill="FFFFFF" w:themeFill="background1"/>
            <w:vAlign w:val="center"/>
          </w:tcPr>
          <w:p w14:paraId="223DDD4C" w14:textId="12B1296B" w:rsidR="00F403ED" w:rsidRPr="002D7078" w:rsidRDefault="00F403ED" w:rsidP="00F403ED">
            <w:pPr>
              <w:pStyle w:val="Sinespaciado"/>
              <w:jc w:val="center"/>
              <w:rPr>
                <w:rFonts w:ascii="Arial" w:hAnsi="Arial" w:cs="Arial"/>
                <w:color w:val="000000" w:themeColor="text1"/>
                <w:lang w:val="es-ES_tradnl" w:eastAsia="es-CO"/>
              </w:rPr>
            </w:pPr>
            <w:r w:rsidRPr="002D7078">
              <w:rPr>
                <w:rFonts w:ascii="Arial" w:hAnsi="Arial" w:cs="Arial"/>
                <w:color w:val="000000" w:themeColor="text1"/>
                <w:lang w:val="es-ES_tradnl" w:eastAsia="es-CO"/>
              </w:rPr>
              <w:t>08:00 a.m.</w:t>
            </w:r>
          </w:p>
          <w:p w14:paraId="30F9A165" w14:textId="3A5F82DA" w:rsidR="00F403ED" w:rsidRPr="002D7078" w:rsidRDefault="00F403ED" w:rsidP="00F403ED">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338A69DC" w:rsidR="00F403ED" w:rsidRPr="002D7078" w:rsidRDefault="00F403ED" w:rsidP="00F403ED">
            <w:pPr>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eastAsia="Times New Roman" w:hAnsi="Arial" w:cs="Arial"/>
                <w:color w:val="000000" w:themeColor="text1"/>
                <w:lang w:val="es-ES_tradnl" w:eastAsia="es-CO"/>
              </w:rPr>
              <w:t>Empates red acueducto</w:t>
            </w:r>
          </w:p>
        </w:tc>
      </w:tr>
      <w:tr w:rsidR="00F403ED" w:rsidRPr="002D7078" w14:paraId="3A53078A" w14:textId="77777777" w:rsidTr="00852AE9">
        <w:trPr>
          <w:trHeight w:val="155"/>
        </w:trPr>
        <w:tc>
          <w:tcPr>
            <w:tcW w:w="1702" w:type="dxa"/>
            <w:shd w:val="clear" w:color="auto" w:fill="FFFFFF" w:themeFill="background1"/>
            <w:vAlign w:val="center"/>
          </w:tcPr>
          <w:p w14:paraId="0B9B642A" w14:textId="767D18EB" w:rsidR="00F403ED" w:rsidRPr="002D7078" w:rsidRDefault="00F403ED" w:rsidP="00F403ED">
            <w:pPr>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eastAsia="Times New Roman" w:hAnsi="Arial" w:cs="Arial"/>
                <w:color w:val="000000" w:themeColor="text1"/>
                <w:lang w:val="es-ES_tradnl" w:eastAsia="es-CO"/>
              </w:rPr>
              <w:lastRenderedPageBreak/>
              <w:t>San Cristóbal</w:t>
            </w:r>
          </w:p>
        </w:tc>
        <w:tc>
          <w:tcPr>
            <w:tcW w:w="3085" w:type="dxa"/>
            <w:shd w:val="clear" w:color="auto" w:fill="FFFFFF" w:themeFill="background1"/>
            <w:vAlign w:val="center"/>
          </w:tcPr>
          <w:p w14:paraId="635E435F" w14:textId="583C95E3" w:rsidR="00F403ED" w:rsidRPr="002D7078" w:rsidRDefault="00F403ED" w:rsidP="00F403ED">
            <w:pPr>
              <w:pStyle w:val="Sinespaciado"/>
              <w:jc w:val="center"/>
              <w:rPr>
                <w:rFonts w:ascii="Arial" w:hAnsi="Arial" w:cs="Arial"/>
                <w:color w:val="000000" w:themeColor="text1"/>
                <w:lang w:val="es-ES_tradnl"/>
              </w:rPr>
            </w:pPr>
            <w:r w:rsidRPr="002D7078">
              <w:rPr>
                <w:rFonts w:ascii="Arial" w:hAnsi="Arial" w:cs="Arial"/>
                <w:color w:val="000000" w:themeColor="text1"/>
                <w:lang w:val="es-ES_tradnl"/>
              </w:rPr>
              <w:t>Santa Ana Sur, Granada, Primero de Mayo, Velódromo.</w:t>
            </w:r>
          </w:p>
        </w:tc>
        <w:tc>
          <w:tcPr>
            <w:tcW w:w="2287" w:type="dxa"/>
            <w:shd w:val="clear" w:color="auto" w:fill="FFFFFF" w:themeFill="background1"/>
            <w:vAlign w:val="center"/>
          </w:tcPr>
          <w:p w14:paraId="324B827B" w14:textId="5F72CCF9" w:rsidR="00F403ED" w:rsidRPr="002D7078" w:rsidRDefault="00F403ED" w:rsidP="00F403ED">
            <w:pPr>
              <w:pStyle w:val="Sinespaciado"/>
              <w:jc w:val="center"/>
              <w:rPr>
                <w:rFonts w:ascii="Arial" w:hAnsi="Arial" w:cs="Arial"/>
                <w:color w:val="000000" w:themeColor="text1"/>
                <w:lang w:val="es-ES_tradnl"/>
              </w:rPr>
            </w:pPr>
            <w:r w:rsidRPr="002D7078">
              <w:rPr>
                <w:rFonts w:ascii="Arial" w:hAnsi="Arial" w:cs="Arial"/>
                <w:color w:val="000000" w:themeColor="text1"/>
                <w:lang w:val="es-ES_tradnl"/>
              </w:rPr>
              <w:t>De la Calle 10 Sur a la Calle 27 Sur, entre la Carrera 2 a la Carrera 6.</w:t>
            </w:r>
          </w:p>
        </w:tc>
        <w:tc>
          <w:tcPr>
            <w:tcW w:w="1507" w:type="dxa"/>
            <w:shd w:val="clear" w:color="auto" w:fill="FFFFFF" w:themeFill="background1"/>
            <w:vAlign w:val="center"/>
          </w:tcPr>
          <w:p w14:paraId="698BE243" w14:textId="77777777" w:rsidR="00F403ED" w:rsidRPr="002D7078" w:rsidRDefault="00F403ED" w:rsidP="00F403ED">
            <w:pPr>
              <w:pStyle w:val="Sinespaciado"/>
              <w:jc w:val="center"/>
              <w:rPr>
                <w:rFonts w:ascii="Arial" w:hAnsi="Arial" w:cs="Arial"/>
                <w:color w:val="000000" w:themeColor="text1"/>
                <w:lang w:val="es-ES_tradnl" w:eastAsia="es-CO"/>
              </w:rPr>
            </w:pPr>
            <w:r w:rsidRPr="002D7078">
              <w:rPr>
                <w:rFonts w:ascii="Arial" w:hAnsi="Arial" w:cs="Arial"/>
                <w:color w:val="000000" w:themeColor="text1"/>
                <w:lang w:val="es-ES_tradnl" w:eastAsia="es-CO"/>
              </w:rPr>
              <w:t>08:00 a.m.</w:t>
            </w:r>
          </w:p>
          <w:p w14:paraId="15D982E6" w14:textId="36741D0D" w:rsidR="00F403ED" w:rsidRPr="002D7078" w:rsidRDefault="00F403ED" w:rsidP="00F403ED">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4E5F1487" w:rsidR="00F403ED" w:rsidRPr="002D7078" w:rsidRDefault="00F403ED" w:rsidP="00F403ED">
            <w:pPr>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eastAsia="Times New Roman" w:hAnsi="Arial" w:cs="Arial"/>
                <w:color w:val="000000" w:themeColor="text1"/>
                <w:lang w:val="es-ES_tradnl" w:eastAsia="es-CO"/>
              </w:rPr>
              <w:t>Empates red acueducto</w:t>
            </w:r>
          </w:p>
        </w:tc>
      </w:tr>
      <w:tr w:rsidR="00F403ED" w:rsidRPr="002D7078" w14:paraId="254357E2" w14:textId="77777777" w:rsidTr="00852AE9">
        <w:trPr>
          <w:trHeight w:val="155"/>
        </w:trPr>
        <w:tc>
          <w:tcPr>
            <w:tcW w:w="1702" w:type="dxa"/>
            <w:shd w:val="clear" w:color="auto" w:fill="FFFFFF" w:themeFill="background1"/>
            <w:vAlign w:val="center"/>
          </w:tcPr>
          <w:p w14:paraId="6B5DA37A" w14:textId="1EAF2E12" w:rsidR="00F403ED" w:rsidRPr="002D7078" w:rsidRDefault="00F403ED" w:rsidP="00F403ED">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025560E2" w14:textId="36D922A2" w:rsidR="00F403ED" w:rsidRPr="002D7078" w:rsidRDefault="00F403ED" w:rsidP="00F403ED">
            <w:pPr>
              <w:spacing w:after="0" w:line="240" w:lineRule="auto"/>
              <w:jc w:val="center"/>
              <w:textAlignment w:val="baseline"/>
              <w:rPr>
                <w:rFonts w:ascii="Arial" w:hAnsi="Arial" w:cs="Arial"/>
                <w:lang w:val="es-ES_tradnl"/>
              </w:rPr>
            </w:pPr>
            <w:r w:rsidRPr="002D7078">
              <w:rPr>
                <w:rFonts w:ascii="Arial" w:hAnsi="Arial" w:cs="Arial"/>
                <w:lang w:val="es-ES_tradnl"/>
              </w:rPr>
              <w:t>Prado de Las Vegas, El Tabacal, El Danubio, El Rosal, Portalegre, Santa Helena, Villa Esperanza Centro, Soacha Centro, Lincoln, Oasis del Jericó, San Luis, La Unión Atenea, Ciudad Salitre, La Fragua, El Silo, La Primavera, La Veredita, El Mirador, San Isidro, Eduardo Puyana, Las Huertas, Paseo Real Villa Italia, La Fontana, Ciudad de Quito, Llanos de Soacha, Tierra Blanca, Maranata, Ciudad Latina, Ciudad de Quito y Villa La Esperanza.</w:t>
            </w:r>
          </w:p>
        </w:tc>
        <w:tc>
          <w:tcPr>
            <w:tcW w:w="2287" w:type="dxa"/>
            <w:shd w:val="clear" w:color="auto" w:fill="FFFFFF" w:themeFill="background1"/>
            <w:vAlign w:val="center"/>
          </w:tcPr>
          <w:p w14:paraId="407B5A46" w14:textId="6E93DDDC" w:rsidR="00F403ED" w:rsidRPr="002D7078" w:rsidRDefault="00F403ED" w:rsidP="00F403ED">
            <w:pPr>
              <w:spacing w:after="0" w:line="240" w:lineRule="auto"/>
              <w:jc w:val="center"/>
              <w:textAlignment w:val="baseline"/>
              <w:rPr>
                <w:rFonts w:ascii="Arial" w:hAnsi="Arial" w:cs="Arial"/>
                <w:color w:val="000000"/>
                <w:lang w:val="es-ES_tradnl"/>
              </w:rPr>
            </w:pPr>
            <w:r w:rsidRPr="002D7078">
              <w:rPr>
                <w:rFonts w:ascii="Arial" w:hAnsi="Arial" w:cs="Arial"/>
                <w:color w:val="000000"/>
                <w:lang w:val="es-ES_tradnl"/>
              </w:rPr>
              <w:t>De la Calle 24 a la Calle 7, entre la Carrera 10A a la Carrera 19.</w:t>
            </w:r>
          </w:p>
          <w:p w14:paraId="3B0DD7E0" w14:textId="77777777" w:rsidR="00F403ED" w:rsidRPr="002D7078" w:rsidRDefault="00F403ED" w:rsidP="00F403ED">
            <w:pPr>
              <w:spacing w:after="0" w:line="240" w:lineRule="auto"/>
              <w:jc w:val="center"/>
              <w:textAlignment w:val="baseline"/>
              <w:rPr>
                <w:rFonts w:ascii="Arial" w:hAnsi="Arial" w:cs="Arial"/>
                <w:color w:val="000000"/>
                <w:lang w:val="es-ES_tradnl"/>
              </w:rPr>
            </w:pPr>
          </w:p>
          <w:p w14:paraId="574309A4" w14:textId="6699F070" w:rsidR="00F403ED" w:rsidRPr="002D7078" w:rsidRDefault="00F403ED" w:rsidP="00F403ED">
            <w:pPr>
              <w:spacing w:after="0" w:line="240" w:lineRule="auto"/>
              <w:jc w:val="center"/>
              <w:textAlignment w:val="baseline"/>
              <w:rPr>
                <w:rFonts w:ascii="Arial" w:hAnsi="Arial" w:cs="Arial"/>
                <w:color w:val="000000"/>
                <w:lang w:val="es-ES_tradnl"/>
              </w:rPr>
            </w:pPr>
            <w:r w:rsidRPr="002D7078">
              <w:rPr>
                <w:rFonts w:ascii="Arial" w:hAnsi="Arial" w:cs="Arial"/>
                <w:color w:val="000000"/>
                <w:lang w:val="es-ES_tradnl"/>
              </w:rPr>
              <w:t>De la Calle 21 a la Calle 7, entre la Carrera 4 a la Carrera 10A.</w:t>
            </w:r>
          </w:p>
          <w:p w14:paraId="5D27C0C1" w14:textId="77777777" w:rsidR="00F403ED" w:rsidRPr="002D7078" w:rsidRDefault="00F403ED" w:rsidP="00F403ED">
            <w:pPr>
              <w:spacing w:after="0" w:line="240" w:lineRule="auto"/>
              <w:jc w:val="center"/>
              <w:textAlignment w:val="baseline"/>
              <w:rPr>
                <w:rFonts w:ascii="Arial" w:hAnsi="Arial" w:cs="Arial"/>
                <w:color w:val="000000"/>
                <w:lang w:val="es-ES_tradnl"/>
              </w:rPr>
            </w:pPr>
          </w:p>
          <w:p w14:paraId="6CD34DCE" w14:textId="105B74BB" w:rsidR="00F403ED" w:rsidRPr="002D7078" w:rsidRDefault="00F403ED" w:rsidP="00F403ED">
            <w:pPr>
              <w:spacing w:after="0" w:line="240" w:lineRule="auto"/>
              <w:jc w:val="center"/>
              <w:textAlignment w:val="baseline"/>
              <w:rPr>
                <w:rFonts w:ascii="Arial" w:hAnsi="Arial" w:cs="Arial"/>
                <w:color w:val="000000"/>
                <w:lang w:val="es-ES_tradnl"/>
              </w:rPr>
            </w:pPr>
            <w:r w:rsidRPr="002D7078">
              <w:rPr>
                <w:rFonts w:ascii="Arial" w:hAnsi="Arial" w:cs="Arial"/>
                <w:color w:val="000000"/>
                <w:lang w:val="es-ES_tradnl"/>
              </w:rPr>
              <w:t>De la Calle 7 a la Calle 1, entre la Transversal 7 a la Carrera 16.</w:t>
            </w:r>
          </w:p>
          <w:p w14:paraId="2597AFC9" w14:textId="77777777" w:rsidR="00F403ED" w:rsidRPr="002D7078" w:rsidRDefault="00F403ED" w:rsidP="00F403ED">
            <w:pPr>
              <w:spacing w:after="0" w:line="240" w:lineRule="auto"/>
              <w:jc w:val="center"/>
              <w:textAlignment w:val="baseline"/>
              <w:rPr>
                <w:rFonts w:ascii="Arial" w:hAnsi="Arial" w:cs="Arial"/>
                <w:color w:val="000000"/>
                <w:lang w:val="es-ES_tradnl"/>
              </w:rPr>
            </w:pPr>
          </w:p>
          <w:p w14:paraId="20725E66" w14:textId="78F4FA43" w:rsidR="00F403ED" w:rsidRPr="002D7078" w:rsidRDefault="00F403ED" w:rsidP="00F403ED">
            <w:pPr>
              <w:spacing w:after="0" w:line="240" w:lineRule="auto"/>
              <w:jc w:val="center"/>
              <w:textAlignment w:val="baseline"/>
              <w:rPr>
                <w:rFonts w:ascii="Arial" w:hAnsi="Arial" w:cs="Arial"/>
                <w:color w:val="000000"/>
                <w:lang w:val="es-ES_tradnl"/>
              </w:rPr>
            </w:pPr>
            <w:r w:rsidRPr="002D7078">
              <w:rPr>
                <w:rFonts w:ascii="Arial" w:hAnsi="Arial" w:cs="Arial"/>
                <w:color w:val="000000"/>
                <w:lang w:val="es-ES_tradnl"/>
              </w:rPr>
              <w:t>De la Carrera 12 a la Carrera 28B, entre la Calle 1 Sur a la Calle 8.</w:t>
            </w:r>
          </w:p>
        </w:tc>
        <w:tc>
          <w:tcPr>
            <w:tcW w:w="1507" w:type="dxa"/>
            <w:shd w:val="clear" w:color="auto" w:fill="FFFFFF" w:themeFill="background1"/>
            <w:vAlign w:val="center"/>
          </w:tcPr>
          <w:p w14:paraId="5253D2E5" w14:textId="77777777" w:rsidR="00F403ED" w:rsidRPr="002D7078" w:rsidRDefault="00F403ED" w:rsidP="00F403ED">
            <w:pPr>
              <w:pStyle w:val="Sinespaciado"/>
              <w:jc w:val="center"/>
              <w:rPr>
                <w:rFonts w:ascii="Arial" w:hAnsi="Arial" w:cs="Arial"/>
                <w:color w:val="000000" w:themeColor="text1"/>
                <w:lang w:val="es-ES_tradnl" w:eastAsia="es-CO"/>
              </w:rPr>
            </w:pPr>
            <w:r w:rsidRPr="002D7078">
              <w:rPr>
                <w:rFonts w:ascii="Arial" w:hAnsi="Arial" w:cs="Arial"/>
                <w:color w:val="000000" w:themeColor="text1"/>
                <w:lang w:val="es-ES_tradnl" w:eastAsia="es-CO"/>
              </w:rPr>
              <w:t>10:00 a.m.</w:t>
            </w:r>
          </w:p>
          <w:p w14:paraId="5E9C2D8C" w14:textId="74CE6BE3" w:rsidR="00F403ED" w:rsidRPr="002D7078" w:rsidRDefault="00F403ED" w:rsidP="00F403ED">
            <w:pPr>
              <w:shd w:val="clear" w:color="auto" w:fill="FFFFFF"/>
              <w:spacing w:after="0" w:line="240" w:lineRule="auto"/>
              <w:jc w:val="center"/>
              <w:textAlignment w:val="baseline"/>
              <w:rPr>
                <w:rFonts w:ascii="Arial" w:eastAsia="Times New Roman" w:hAnsi="Arial" w:cs="Arial"/>
                <w:color w:val="201F1E"/>
                <w:lang w:val="es-ES_tradnl" w:eastAsia="es-CO"/>
              </w:rPr>
            </w:pPr>
            <w:r w:rsidRPr="002D7078">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3305B55B" w:rsidR="00F403ED" w:rsidRPr="002D7078" w:rsidRDefault="00F403ED" w:rsidP="00F403ED">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color w:val="201F1E"/>
                <w:lang w:val="es-ES_tradnl" w:eastAsia="es-CO"/>
              </w:rPr>
              <w:t>Mantenimiento preventivo</w:t>
            </w:r>
          </w:p>
        </w:tc>
      </w:tr>
      <w:tr w:rsidR="00F403ED" w:rsidRPr="002D7078" w14:paraId="6CBA6A36" w14:textId="77777777" w:rsidTr="00852AE9">
        <w:trPr>
          <w:trHeight w:val="155"/>
        </w:trPr>
        <w:tc>
          <w:tcPr>
            <w:tcW w:w="1702" w:type="dxa"/>
            <w:shd w:val="clear" w:color="auto" w:fill="FFFFFF" w:themeFill="background1"/>
            <w:vAlign w:val="center"/>
          </w:tcPr>
          <w:p w14:paraId="4663276E" w14:textId="26A5CB8B" w:rsidR="00F403ED" w:rsidRPr="002D7078" w:rsidRDefault="00A33AE7" w:rsidP="00F403ED">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color w:val="201F1E"/>
                <w:lang w:val="es-ES_tradnl" w:eastAsia="es-CO"/>
              </w:rPr>
              <w:t>Suba</w:t>
            </w:r>
          </w:p>
        </w:tc>
        <w:tc>
          <w:tcPr>
            <w:tcW w:w="3085" w:type="dxa"/>
            <w:shd w:val="clear" w:color="auto" w:fill="FFFFFF" w:themeFill="background1"/>
            <w:vAlign w:val="center"/>
          </w:tcPr>
          <w:p w14:paraId="64EC7269" w14:textId="5592DE12" w:rsidR="00F403ED" w:rsidRPr="002D7078" w:rsidRDefault="00F403ED" w:rsidP="00F403ED">
            <w:pPr>
              <w:spacing w:after="0" w:line="240" w:lineRule="auto"/>
              <w:jc w:val="center"/>
              <w:textAlignment w:val="baseline"/>
              <w:rPr>
                <w:rFonts w:ascii="Arial" w:hAnsi="Arial" w:cs="Arial"/>
                <w:lang w:val="es-ES_tradnl"/>
              </w:rPr>
            </w:pPr>
            <w:r w:rsidRPr="002D7078">
              <w:rPr>
                <w:rFonts w:ascii="Arial" w:hAnsi="Arial" w:cs="Arial"/>
                <w:lang w:val="es-ES_tradnl"/>
              </w:rPr>
              <w:t>San José del Prado, Prado Veraniego.</w:t>
            </w:r>
          </w:p>
        </w:tc>
        <w:tc>
          <w:tcPr>
            <w:tcW w:w="2287" w:type="dxa"/>
            <w:shd w:val="clear" w:color="auto" w:fill="FFFFFF" w:themeFill="background1"/>
            <w:vAlign w:val="center"/>
          </w:tcPr>
          <w:p w14:paraId="5DEE22F9" w14:textId="6A2725ED" w:rsidR="00F403ED" w:rsidRPr="002D7078" w:rsidRDefault="00F403ED" w:rsidP="00F403ED">
            <w:pPr>
              <w:spacing w:after="0" w:line="240" w:lineRule="auto"/>
              <w:jc w:val="center"/>
              <w:textAlignment w:val="baseline"/>
              <w:rPr>
                <w:rFonts w:ascii="Arial" w:hAnsi="Arial" w:cs="Arial"/>
                <w:color w:val="000000"/>
                <w:lang w:val="es-ES_tradnl"/>
              </w:rPr>
            </w:pPr>
            <w:r w:rsidRPr="002D7078">
              <w:rPr>
                <w:rFonts w:ascii="Arial" w:hAnsi="Arial" w:cs="Arial"/>
                <w:color w:val="000000"/>
                <w:lang w:val="es-ES_tradnl"/>
              </w:rPr>
              <w:t>De la Carrera 45 a la Carrera 56A, entre la Calle 129 a la Calle 138.</w:t>
            </w:r>
          </w:p>
        </w:tc>
        <w:tc>
          <w:tcPr>
            <w:tcW w:w="1507" w:type="dxa"/>
            <w:shd w:val="clear" w:color="auto" w:fill="FFFFFF" w:themeFill="background1"/>
            <w:vAlign w:val="center"/>
          </w:tcPr>
          <w:p w14:paraId="636E45A5" w14:textId="77777777" w:rsidR="00F403ED" w:rsidRPr="002D7078" w:rsidRDefault="00F403ED" w:rsidP="00F403ED">
            <w:pPr>
              <w:pStyle w:val="Sinespaciado"/>
              <w:jc w:val="center"/>
              <w:rPr>
                <w:rFonts w:ascii="Arial" w:hAnsi="Arial" w:cs="Arial"/>
                <w:color w:val="000000" w:themeColor="text1"/>
                <w:lang w:val="es-ES_tradnl" w:eastAsia="es-CO"/>
              </w:rPr>
            </w:pPr>
            <w:r w:rsidRPr="002D7078">
              <w:rPr>
                <w:rFonts w:ascii="Arial" w:hAnsi="Arial" w:cs="Arial"/>
                <w:color w:val="000000" w:themeColor="text1"/>
                <w:lang w:val="es-ES_tradnl" w:eastAsia="es-CO"/>
              </w:rPr>
              <w:t>10:00 a.m.</w:t>
            </w:r>
          </w:p>
          <w:p w14:paraId="13C09BD4" w14:textId="1872BE42" w:rsidR="00F403ED" w:rsidRPr="002D7078" w:rsidRDefault="00F403ED" w:rsidP="00F403ED">
            <w:pPr>
              <w:shd w:val="clear" w:color="auto" w:fill="FFFFFF"/>
              <w:spacing w:after="0" w:line="240" w:lineRule="auto"/>
              <w:jc w:val="center"/>
              <w:textAlignment w:val="baseline"/>
              <w:rPr>
                <w:rFonts w:ascii="Arial" w:eastAsia="Times New Roman" w:hAnsi="Arial" w:cs="Arial"/>
                <w:color w:val="201F1E"/>
                <w:lang w:val="es-ES_tradnl" w:eastAsia="es-CO"/>
              </w:rPr>
            </w:pPr>
            <w:r w:rsidRPr="002D7078">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73593872" w:rsidR="00F403ED" w:rsidRPr="002D7078" w:rsidRDefault="00F403ED" w:rsidP="00F403ED">
            <w:pPr>
              <w:spacing w:after="0" w:line="240" w:lineRule="auto"/>
              <w:jc w:val="center"/>
              <w:textAlignment w:val="baseline"/>
              <w:rPr>
                <w:rFonts w:ascii="Arial" w:eastAsia="Times New Roman" w:hAnsi="Arial" w:cs="Arial"/>
                <w:color w:val="201F1E"/>
                <w:lang w:val="es-ES_tradnl" w:eastAsia="es-CO"/>
              </w:rPr>
            </w:pPr>
            <w:r w:rsidRPr="002D7078">
              <w:rPr>
                <w:rFonts w:ascii="Arial" w:eastAsia="Times New Roman" w:hAnsi="Arial" w:cs="Arial"/>
                <w:color w:val="000000" w:themeColor="text1"/>
                <w:lang w:val="es-ES_tradnl" w:eastAsia="es-CO"/>
              </w:rPr>
              <w:t>Empates red acueducto</w:t>
            </w:r>
          </w:p>
        </w:tc>
      </w:tr>
      <w:tr w:rsidR="00F403ED" w:rsidRPr="002D7078" w14:paraId="23BA0CCC" w14:textId="77777777" w:rsidTr="00BC15D8">
        <w:trPr>
          <w:trHeight w:val="59"/>
        </w:trPr>
        <w:tc>
          <w:tcPr>
            <w:tcW w:w="10507" w:type="dxa"/>
            <w:gridSpan w:val="5"/>
            <w:shd w:val="clear" w:color="auto" w:fill="9CC2E5"/>
            <w:vAlign w:val="center"/>
          </w:tcPr>
          <w:p w14:paraId="1A89637A" w14:textId="57FFE22C" w:rsidR="00F403ED" w:rsidRPr="002D7078" w:rsidRDefault="00F403ED" w:rsidP="00F403ED">
            <w:pPr>
              <w:spacing w:after="0" w:line="240" w:lineRule="auto"/>
              <w:jc w:val="center"/>
              <w:textAlignment w:val="baseline"/>
              <w:rPr>
                <w:rFonts w:ascii="Arial" w:eastAsia="Times New Roman" w:hAnsi="Arial" w:cs="Arial"/>
                <w:b/>
                <w:bCs/>
                <w:color w:val="201F1E"/>
                <w:lang w:val="es-ES_tradnl" w:eastAsia="es-CO"/>
              </w:rPr>
            </w:pPr>
            <w:r w:rsidRPr="002D7078">
              <w:rPr>
                <w:rFonts w:ascii="Arial" w:eastAsia="Times New Roman" w:hAnsi="Arial" w:cs="Arial"/>
                <w:b/>
                <w:bCs/>
                <w:color w:val="201F1E"/>
                <w:lang w:val="es-ES_tradnl" w:eastAsia="es-CO"/>
              </w:rPr>
              <w:t>Viernes 23 de julio de 2021</w:t>
            </w:r>
          </w:p>
        </w:tc>
      </w:tr>
      <w:tr w:rsidR="003D0C98" w:rsidRPr="002D7078" w14:paraId="19E1C2AA" w14:textId="77777777" w:rsidTr="00852AE9">
        <w:trPr>
          <w:trHeight w:val="155"/>
        </w:trPr>
        <w:tc>
          <w:tcPr>
            <w:tcW w:w="1702" w:type="dxa"/>
            <w:shd w:val="clear" w:color="auto" w:fill="FFFFFF" w:themeFill="background1"/>
            <w:vAlign w:val="center"/>
          </w:tcPr>
          <w:p w14:paraId="431EB2C6" w14:textId="7EE38B41" w:rsidR="003D0C98" w:rsidRPr="002D7078" w:rsidRDefault="003D0C98" w:rsidP="003D0C98">
            <w:pPr>
              <w:spacing w:after="0" w:line="240" w:lineRule="auto"/>
              <w:jc w:val="center"/>
              <w:textAlignment w:val="baseline"/>
              <w:rPr>
                <w:rFonts w:ascii="Arial" w:eastAsia="Times New Roman" w:hAnsi="Arial" w:cs="Arial"/>
                <w:b/>
                <w:bCs/>
                <w:color w:val="000000" w:themeColor="text1"/>
                <w:lang w:val="es-ES_tradnl" w:eastAsia="es-CO"/>
              </w:rPr>
            </w:pPr>
            <w:r w:rsidRPr="002D7078">
              <w:rPr>
                <w:rFonts w:ascii="Arial" w:eastAsia="Times New Roman" w:hAnsi="Arial" w:cs="Arial"/>
                <w:color w:val="000000" w:themeColor="text1"/>
                <w:lang w:val="es-ES_tradnl" w:eastAsia="es-CO"/>
              </w:rPr>
              <w:t>Rafael Uribe Uribe</w:t>
            </w:r>
          </w:p>
        </w:tc>
        <w:tc>
          <w:tcPr>
            <w:tcW w:w="3085" w:type="dxa"/>
            <w:shd w:val="clear" w:color="auto" w:fill="FFFFFF" w:themeFill="background1"/>
            <w:vAlign w:val="center"/>
          </w:tcPr>
          <w:p w14:paraId="0BBD2F9F" w14:textId="19C18DA1" w:rsidR="003D0C98" w:rsidRPr="002D7078" w:rsidRDefault="003D0C98" w:rsidP="003D0C98">
            <w:pPr>
              <w:spacing w:after="0" w:line="240" w:lineRule="auto"/>
              <w:jc w:val="center"/>
              <w:textAlignment w:val="baseline"/>
              <w:rPr>
                <w:rFonts w:ascii="Arial" w:hAnsi="Arial" w:cs="Arial"/>
                <w:color w:val="000000" w:themeColor="text1"/>
                <w:lang w:val="es-ES_tradnl"/>
              </w:rPr>
            </w:pPr>
            <w:r w:rsidRPr="002D7078">
              <w:rPr>
                <w:rFonts w:ascii="Arial" w:hAnsi="Arial" w:cs="Arial"/>
                <w:color w:val="000000" w:themeColor="text1"/>
                <w:lang w:val="es-ES_tradnl"/>
              </w:rPr>
              <w:t>Pensilvania, Villa Gladys, Barcelona, Providencia Alta y El Playón.</w:t>
            </w:r>
          </w:p>
        </w:tc>
        <w:tc>
          <w:tcPr>
            <w:tcW w:w="2287" w:type="dxa"/>
            <w:shd w:val="clear" w:color="auto" w:fill="FFFFFF" w:themeFill="background1"/>
            <w:vAlign w:val="center"/>
          </w:tcPr>
          <w:p w14:paraId="73D8AA7E" w14:textId="3163094B" w:rsidR="003D0C98" w:rsidRPr="002D7078" w:rsidRDefault="003D0C98" w:rsidP="003D0C98">
            <w:pPr>
              <w:spacing w:after="0" w:line="240" w:lineRule="auto"/>
              <w:jc w:val="center"/>
              <w:textAlignment w:val="baseline"/>
              <w:rPr>
                <w:rFonts w:ascii="Arial" w:hAnsi="Arial" w:cs="Arial"/>
                <w:color w:val="000000" w:themeColor="text1"/>
                <w:lang w:val="es-ES_tradnl"/>
              </w:rPr>
            </w:pPr>
            <w:r w:rsidRPr="002D7078">
              <w:rPr>
                <w:rFonts w:ascii="Arial" w:hAnsi="Arial" w:cs="Arial"/>
                <w:color w:val="000000" w:themeColor="text1"/>
                <w:lang w:val="es-ES_tradnl"/>
              </w:rPr>
              <w:t>De la Calle 39 Sur a la Calle 50 Sur, entre la Carrera 12A a la Carrera 5L.</w:t>
            </w:r>
          </w:p>
        </w:tc>
        <w:tc>
          <w:tcPr>
            <w:tcW w:w="1507" w:type="dxa"/>
            <w:shd w:val="clear" w:color="auto" w:fill="FFFFFF" w:themeFill="background1"/>
            <w:vAlign w:val="center"/>
          </w:tcPr>
          <w:p w14:paraId="3F6857BD" w14:textId="77777777" w:rsidR="003D0C98" w:rsidRPr="002D7078" w:rsidRDefault="003D0C98" w:rsidP="003D0C98">
            <w:pPr>
              <w:pStyle w:val="Sinespaciado"/>
              <w:jc w:val="center"/>
              <w:rPr>
                <w:rFonts w:ascii="Arial" w:hAnsi="Arial" w:cs="Arial"/>
                <w:color w:val="000000" w:themeColor="text1"/>
                <w:lang w:val="es-ES_tradnl" w:eastAsia="es-CO"/>
              </w:rPr>
            </w:pPr>
            <w:r w:rsidRPr="002D7078">
              <w:rPr>
                <w:rFonts w:ascii="Arial" w:hAnsi="Arial" w:cs="Arial"/>
                <w:color w:val="000000" w:themeColor="text1"/>
                <w:lang w:val="es-ES_tradnl" w:eastAsia="es-CO"/>
              </w:rPr>
              <w:t>10:00 a.m.</w:t>
            </w:r>
          </w:p>
          <w:p w14:paraId="5A11ABC4" w14:textId="20FAD12B" w:rsidR="003D0C98" w:rsidRPr="002D7078" w:rsidRDefault="003D0C98" w:rsidP="003D0C98">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51371A7D" w:rsidR="003D0C98" w:rsidRPr="002D7078" w:rsidRDefault="003D0C98" w:rsidP="003D0C98">
            <w:pPr>
              <w:spacing w:after="0" w:line="240" w:lineRule="auto"/>
              <w:jc w:val="center"/>
              <w:textAlignment w:val="baseline"/>
              <w:rPr>
                <w:rFonts w:ascii="Arial" w:eastAsia="Times New Roman" w:hAnsi="Arial" w:cs="Arial"/>
                <w:color w:val="000000" w:themeColor="text1"/>
                <w:lang w:val="es-ES_tradnl" w:eastAsia="es-CO"/>
              </w:rPr>
            </w:pPr>
            <w:r w:rsidRPr="002D7078">
              <w:rPr>
                <w:rFonts w:ascii="Arial" w:eastAsia="Times New Roman" w:hAnsi="Arial" w:cs="Arial"/>
                <w:color w:val="000000" w:themeColor="text1"/>
                <w:lang w:val="es-ES_tradnl" w:eastAsia="es-CO"/>
              </w:rPr>
              <w:t>Mantenimiento preventivo</w:t>
            </w:r>
          </w:p>
        </w:tc>
      </w:tr>
    </w:tbl>
    <w:p w14:paraId="289409E7" w14:textId="56E75531" w:rsidR="0062155E" w:rsidRPr="002D7078" w:rsidRDefault="0062155E" w:rsidP="00E54C2B">
      <w:pPr>
        <w:rPr>
          <w:rFonts w:ascii="Arial" w:eastAsia="Calibri" w:hAnsi="Arial" w:cs="Arial"/>
          <w:lang w:val="es-ES_tradnl"/>
        </w:rPr>
      </w:pPr>
      <w:r w:rsidRPr="002D7078">
        <w:rPr>
          <w:rFonts w:ascii="Arial" w:eastAsia="Calibri" w:hAnsi="Arial" w:cs="Arial"/>
          <w:lang w:val="es-ES_tradnl"/>
        </w:rPr>
        <w:t xml:space="preserve"> </w:t>
      </w:r>
      <w:r w:rsidR="006A32F9" w:rsidRPr="002D7078">
        <w:rPr>
          <w:rFonts w:ascii="Arial" w:eastAsia="Calibri" w:hAnsi="Arial" w:cs="Arial"/>
          <w:b/>
          <w:bCs/>
          <w:lang w:val="es-ES_tradnl"/>
        </w:rPr>
        <w:t xml:space="preserve">Bogotá, viernes </w:t>
      </w:r>
      <w:r w:rsidR="003648DC" w:rsidRPr="002D7078">
        <w:rPr>
          <w:rFonts w:ascii="Arial" w:eastAsia="Calibri" w:hAnsi="Arial" w:cs="Arial"/>
          <w:b/>
          <w:bCs/>
          <w:lang w:val="es-ES_tradnl"/>
        </w:rPr>
        <w:t>16</w:t>
      </w:r>
      <w:r w:rsidR="006A32F9" w:rsidRPr="002D7078">
        <w:rPr>
          <w:rFonts w:ascii="Arial" w:eastAsia="Calibri" w:hAnsi="Arial" w:cs="Arial"/>
          <w:b/>
          <w:bCs/>
          <w:lang w:val="es-ES_tradnl"/>
        </w:rPr>
        <w:t xml:space="preserve"> de </w:t>
      </w:r>
      <w:r w:rsidR="007549B1" w:rsidRPr="002D7078">
        <w:rPr>
          <w:rFonts w:ascii="Arial" w:eastAsia="Calibri" w:hAnsi="Arial" w:cs="Arial"/>
          <w:b/>
          <w:bCs/>
          <w:lang w:val="es-ES_tradnl"/>
        </w:rPr>
        <w:t>julio</w:t>
      </w:r>
      <w:r w:rsidR="006A32F9" w:rsidRPr="002D7078">
        <w:rPr>
          <w:rFonts w:ascii="Arial" w:eastAsia="Calibri" w:hAnsi="Arial" w:cs="Arial"/>
          <w:b/>
          <w:bCs/>
          <w:lang w:val="es-ES_tradnl"/>
        </w:rPr>
        <w:t xml:space="preserve"> de 2021</w:t>
      </w:r>
    </w:p>
    <w:sectPr w:rsidR="0062155E" w:rsidRPr="002D7078"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5DAE" w14:textId="77777777" w:rsidR="00A270B6" w:rsidRDefault="00A270B6" w:rsidP="00082295">
      <w:pPr>
        <w:spacing w:after="0" w:line="240" w:lineRule="auto"/>
      </w:pPr>
      <w:r>
        <w:separator/>
      </w:r>
    </w:p>
  </w:endnote>
  <w:endnote w:type="continuationSeparator" w:id="0">
    <w:p w14:paraId="17DEFA31" w14:textId="77777777" w:rsidR="00A270B6" w:rsidRDefault="00A270B6"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r w:rsidR="00A270B6">
      <w:fldChar w:fldCharType="begin"/>
    </w:r>
    <w:r w:rsidR="00A270B6">
      <w:instrText>NUMPAGES  \* Arabic  \* MERGEFORMAT</w:instrText>
    </w:r>
    <w:r w:rsidR="00A270B6">
      <w:fldChar w:fldCharType="separate"/>
    </w:r>
    <w:r w:rsidR="00D43152" w:rsidRPr="00D43152">
      <w:rPr>
        <w:rFonts w:ascii="Arial" w:hAnsi="Arial" w:cs="Arial"/>
        <w:noProof/>
        <w:color w:val="404040" w:themeColor="text1" w:themeTint="BF"/>
        <w:sz w:val="12"/>
        <w:szCs w:val="12"/>
        <w:lang w:val="es-ES"/>
      </w:rPr>
      <w:t>3</w:t>
    </w:r>
    <w:r w:rsidR="00A270B6">
      <w:rPr>
        <w:rFonts w:ascii="Arial" w:hAnsi="Arial" w:cs="Arial"/>
        <w:noProof/>
        <w:color w:val="404040" w:themeColor="text1" w:themeTint="BF"/>
        <w:sz w:val="12"/>
        <w:szCs w:val="1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CAB3" w14:textId="77777777" w:rsidR="00A270B6" w:rsidRDefault="00A270B6" w:rsidP="00082295">
      <w:pPr>
        <w:spacing w:after="0" w:line="240" w:lineRule="auto"/>
      </w:pPr>
      <w:r>
        <w:separator/>
      </w:r>
    </w:p>
  </w:footnote>
  <w:footnote w:type="continuationSeparator" w:id="0">
    <w:p w14:paraId="43E592F9" w14:textId="77777777" w:rsidR="00A270B6" w:rsidRDefault="00A270B6"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5767"/>
    <w:rsid w:val="00117A31"/>
    <w:rsid w:val="001220F9"/>
    <w:rsid w:val="00123337"/>
    <w:rsid w:val="001249B9"/>
    <w:rsid w:val="00124CD7"/>
    <w:rsid w:val="00124DD3"/>
    <w:rsid w:val="00124FF4"/>
    <w:rsid w:val="001262C7"/>
    <w:rsid w:val="00126B0C"/>
    <w:rsid w:val="00130B8A"/>
    <w:rsid w:val="00134EB2"/>
    <w:rsid w:val="00135B4C"/>
    <w:rsid w:val="001370F3"/>
    <w:rsid w:val="00140E19"/>
    <w:rsid w:val="00141754"/>
    <w:rsid w:val="00142EA0"/>
    <w:rsid w:val="00143528"/>
    <w:rsid w:val="0014718E"/>
    <w:rsid w:val="001473E0"/>
    <w:rsid w:val="00150968"/>
    <w:rsid w:val="00151129"/>
    <w:rsid w:val="001527D7"/>
    <w:rsid w:val="00155AEF"/>
    <w:rsid w:val="00155FF6"/>
    <w:rsid w:val="0015606C"/>
    <w:rsid w:val="001579B2"/>
    <w:rsid w:val="00160DC1"/>
    <w:rsid w:val="001610CB"/>
    <w:rsid w:val="0016404D"/>
    <w:rsid w:val="00166BA8"/>
    <w:rsid w:val="00166E7F"/>
    <w:rsid w:val="001671D5"/>
    <w:rsid w:val="0016753A"/>
    <w:rsid w:val="001677CF"/>
    <w:rsid w:val="001678E3"/>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2FB8"/>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3BF1"/>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66EE"/>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D225D"/>
    <w:rsid w:val="002D3864"/>
    <w:rsid w:val="002D6DAA"/>
    <w:rsid w:val="002D7078"/>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74C9"/>
    <w:rsid w:val="00320623"/>
    <w:rsid w:val="00320AF7"/>
    <w:rsid w:val="00321505"/>
    <w:rsid w:val="0032225C"/>
    <w:rsid w:val="00322EE6"/>
    <w:rsid w:val="003230BF"/>
    <w:rsid w:val="00325D82"/>
    <w:rsid w:val="00327BDE"/>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48DC"/>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0C98"/>
    <w:rsid w:val="003D2C4A"/>
    <w:rsid w:val="003D436C"/>
    <w:rsid w:val="003D57E7"/>
    <w:rsid w:val="003D5F59"/>
    <w:rsid w:val="003D77C9"/>
    <w:rsid w:val="003E2939"/>
    <w:rsid w:val="003E33E8"/>
    <w:rsid w:val="003E3E77"/>
    <w:rsid w:val="003E5810"/>
    <w:rsid w:val="003E6D2E"/>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4BC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510"/>
    <w:rsid w:val="00534577"/>
    <w:rsid w:val="00535F3F"/>
    <w:rsid w:val="005365F3"/>
    <w:rsid w:val="005379D9"/>
    <w:rsid w:val="00537DA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5743"/>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E6D6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155A4"/>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1BEE"/>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E7301"/>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49B1"/>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2955"/>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A71F5"/>
    <w:rsid w:val="008B2DC9"/>
    <w:rsid w:val="008B713B"/>
    <w:rsid w:val="008B7546"/>
    <w:rsid w:val="008C0423"/>
    <w:rsid w:val="008C20E9"/>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0C5"/>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74C"/>
    <w:rsid w:val="00A15CB2"/>
    <w:rsid w:val="00A15F85"/>
    <w:rsid w:val="00A2060E"/>
    <w:rsid w:val="00A212E2"/>
    <w:rsid w:val="00A212F6"/>
    <w:rsid w:val="00A2142B"/>
    <w:rsid w:val="00A21BDA"/>
    <w:rsid w:val="00A22B65"/>
    <w:rsid w:val="00A22C65"/>
    <w:rsid w:val="00A22F77"/>
    <w:rsid w:val="00A23E86"/>
    <w:rsid w:val="00A23E87"/>
    <w:rsid w:val="00A2415C"/>
    <w:rsid w:val="00A25A94"/>
    <w:rsid w:val="00A26081"/>
    <w:rsid w:val="00A2611E"/>
    <w:rsid w:val="00A26698"/>
    <w:rsid w:val="00A268DD"/>
    <w:rsid w:val="00A270B6"/>
    <w:rsid w:val="00A27B67"/>
    <w:rsid w:val="00A30159"/>
    <w:rsid w:val="00A31B19"/>
    <w:rsid w:val="00A3250C"/>
    <w:rsid w:val="00A33AE7"/>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4F19"/>
    <w:rsid w:val="00AA52F3"/>
    <w:rsid w:val="00AB0F25"/>
    <w:rsid w:val="00AB157E"/>
    <w:rsid w:val="00AB3897"/>
    <w:rsid w:val="00AB3AB4"/>
    <w:rsid w:val="00AB3BEB"/>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1F78"/>
    <w:rsid w:val="00AF2194"/>
    <w:rsid w:val="00AF4759"/>
    <w:rsid w:val="00AF5540"/>
    <w:rsid w:val="00AF5AD6"/>
    <w:rsid w:val="00AF60D8"/>
    <w:rsid w:val="00AF79F6"/>
    <w:rsid w:val="00AF7B51"/>
    <w:rsid w:val="00B03A11"/>
    <w:rsid w:val="00B046BA"/>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231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87925"/>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2EAB"/>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ECD"/>
    <w:rsid w:val="00D9214E"/>
    <w:rsid w:val="00D933B8"/>
    <w:rsid w:val="00D94985"/>
    <w:rsid w:val="00D949DF"/>
    <w:rsid w:val="00D9571D"/>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1F7E"/>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3ED"/>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C4A"/>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427</cp:revision>
  <cp:lastPrinted>2020-12-04T14:11:00Z</cp:lastPrinted>
  <dcterms:created xsi:type="dcterms:W3CDTF">2020-11-05T15:48:00Z</dcterms:created>
  <dcterms:modified xsi:type="dcterms:W3CDTF">2021-07-16T12:48:00Z</dcterms:modified>
</cp:coreProperties>
</file>