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3C7AA1" w:rsidRDefault="00A35E84" w:rsidP="00E90CA6">
      <w:pPr>
        <w:pStyle w:val="Ttulo2"/>
        <w:jc w:val="center"/>
        <w:rPr>
          <w:rFonts w:ascii="Arial" w:eastAsia="Times New Roman" w:hAnsi="Arial" w:cs="Arial"/>
          <w:b/>
          <w:bCs/>
          <w:color w:val="1F4E79" w:themeColor="accent1" w:themeShade="80"/>
          <w:lang w:val="es-ES_tradnl" w:eastAsia="es-CO"/>
        </w:rPr>
      </w:pPr>
      <w:r w:rsidRPr="003C7AA1">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3C7AA1"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4CE47A87" w14:textId="16221DC8"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Para garantizar el suministro continuo de agua a todos los usuarios, en especial en la actual coyuntura de emergencia que vive el país por el COVID-19, la Empresa de Acueducto y Alcantarillado de Bogotá</w:t>
      </w:r>
      <w:r w:rsidR="00531E79">
        <w:rPr>
          <w:rFonts w:ascii="Arial" w:eastAsia="Times New Roman" w:hAnsi="Arial" w:cs="Arial"/>
          <w:color w:val="201F1E"/>
          <w:sz w:val="24"/>
          <w:szCs w:val="24"/>
          <w:lang w:val="es-ES_tradnl" w:eastAsia="es-CO"/>
        </w:rPr>
        <w:t xml:space="preserve"> </w:t>
      </w:r>
      <w:r w:rsidR="00531E79">
        <w:rPr>
          <w:rStyle w:val="normaltextrun"/>
          <w:rFonts w:ascii="Arial" w:hAnsi="Arial" w:cs="Arial"/>
          <w:color w:val="201F1E"/>
          <w:sz w:val="24"/>
          <w:szCs w:val="24"/>
          <w:shd w:val="clear" w:color="auto" w:fill="FFFFFF"/>
        </w:rPr>
        <w:t>-EAAB- realizará desde el</w:t>
      </w:r>
      <w:r w:rsidR="00531E79">
        <w:rPr>
          <w:rStyle w:val="normaltextrun"/>
          <w:rFonts w:ascii="Arial" w:hAnsi="Arial" w:cs="Arial"/>
          <w:color w:val="201F1E"/>
          <w:shd w:val="clear" w:color="auto" w:fill="FFFFFF"/>
        </w:rPr>
        <w:t xml:space="preserve"> </w:t>
      </w:r>
      <w:r w:rsidR="00E361AE">
        <w:rPr>
          <w:rFonts w:ascii="Arial" w:eastAsia="Times New Roman" w:hAnsi="Arial" w:cs="Arial"/>
          <w:b/>
          <w:bCs/>
          <w:color w:val="000000"/>
          <w:sz w:val="24"/>
          <w:szCs w:val="24"/>
          <w:bdr w:val="none" w:sz="0" w:space="0" w:color="auto" w:frame="1"/>
          <w:lang w:val="es-ES_tradnl" w:eastAsia="es-CO"/>
        </w:rPr>
        <w:t>2 al 7</w:t>
      </w:r>
      <w:r w:rsidRPr="00F662D8">
        <w:rPr>
          <w:rFonts w:ascii="Arial" w:eastAsia="Times New Roman" w:hAnsi="Arial" w:cs="Arial"/>
          <w:b/>
          <w:bCs/>
          <w:color w:val="000000"/>
          <w:sz w:val="24"/>
          <w:szCs w:val="24"/>
          <w:bdr w:val="none" w:sz="0" w:space="0" w:color="auto" w:frame="1"/>
          <w:lang w:val="es-ES_tradnl" w:eastAsia="es-CO"/>
        </w:rPr>
        <w:t xml:space="preserve"> de </w:t>
      </w:r>
      <w:r w:rsidR="0090258B">
        <w:rPr>
          <w:rFonts w:ascii="Arial" w:eastAsia="Times New Roman" w:hAnsi="Arial" w:cs="Arial"/>
          <w:b/>
          <w:bCs/>
          <w:color w:val="000000"/>
          <w:sz w:val="24"/>
          <w:szCs w:val="24"/>
          <w:bdr w:val="none" w:sz="0" w:space="0" w:color="auto" w:frame="1"/>
          <w:lang w:val="es-ES_tradnl" w:eastAsia="es-CO"/>
        </w:rPr>
        <w:t>mayo</w:t>
      </w:r>
      <w:r w:rsidRPr="00F662D8">
        <w:rPr>
          <w:rFonts w:ascii="Arial" w:eastAsia="Times New Roman" w:hAnsi="Arial" w:cs="Arial"/>
          <w:b/>
          <w:bCs/>
          <w:color w:val="000000"/>
          <w:sz w:val="24"/>
          <w:szCs w:val="24"/>
          <w:bdr w:val="none" w:sz="0" w:space="0" w:color="auto" w:frame="1"/>
          <w:lang w:val="es-ES_tradnl" w:eastAsia="es-CO"/>
        </w:rPr>
        <w:t xml:space="preserve"> de 202</w:t>
      </w:r>
      <w:r>
        <w:rPr>
          <w:rFonts w:ascii="Arial" w:eastAsia="Times New Roman" w:hAnsi="Arial" w:cs="Arial"/>
          <w:b/>
          <w:bCs/>
          <w:color w:val="000000"/>
          <w:sz w:val="24"/>
          <w:szCs w:val="24"/>
          <w:bdr w:val="none" w:sz="0" w:space="0" w:color="auto" w:frame="1"/>
          <w:lang w:val="es-ES_tradnl" w:eastAsia="es-CO"/>
        </w:rPr>
        <w:t>2</w:t>
      </w:r>
      <w:r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743D7B69"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5B45A56"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mayores en las tuberías o en los accesorios de suministro de agua y para ejecutarlos se requiere una suspensión temporal del servicio. </w:t>
      </w:r>
    </w:p>
    <w:p w14:paraId="22FA845D"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7FB4A5A5"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50439E2E" w14:textId="77777777" w:rsidR="007B1E69" w:rsidRPr="00F662D8" w:rsidRDefault="007B1E69" w:rsidP="007B1E69">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4D1832A3"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345B6E95"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32AE1C07"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5C760079" w14:textId="77777777" w:rsidR="007B1E69" w:rsidRPr="00F662D8" w:rsidRDefault="007B1E69" w:rsidP="007B1E69">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3C7AA1"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3C7AA1" w:rsidRDefault="00D855AE" w:rsidP="00C81C5E">
      <w:pPr>
        <w:spacing w:after="0" w:line="240" w:lineRule="auto"/>
        <w:jc w:val="center"/>
        <w:textAlignment w:val="baseline"/>
        <w:rPr>
          <w:rFonts w:ascii="Arial" w:eastAsia="Times New Roman" w:hAnsi="Arial" w:cs="Arial"/>
          <w:b/>
          <w:color w:val="201F1E"/>
          <w:lang w:val="es-ES_tradnl" w:eastAsia="es-CO"/>
        </w:rPr>
      </w:pPr>
      <w:r w:rsidRPr="003C7AA1">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3C7AA1" w14:paraId="65628E53" w14:textId="77777777" w:rsidTr="00DE79E1">
        <w:trPr>
          <w:trHeight w:val="633"/>
        </w:trPr>
        <w:tc>
          <w:tcPr>
            <w:tcW w:w="1702" w:type="dxa"/>
            <w:shd w:val="clear" w:color="auto" w:fill="498CF1"/>
            <w:vAlign w:val="center"/>
            <w:hideMark/>
          </w:tcPr>
          <w:p w14:paraId="65628E4D"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INICIO Y</w:t>
            </w:r>
          </w:p>
          <w:p w14:paraId="65628E51"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3C7AA1"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TIPO DE TRABAJO</w:t>
            </w:r>
          </w:p>
        </w:tc>
      </w:tr>
      <w:tr w:rsidR="00DE79E1" w:rsidRPr="003C7AA1" w14:paraId="65628E7A" w14:textId="77777777" w:rsidTr="00DE79E1">
        <w:trPr>
          <w:trHeight w:val="44"/>
        </w:trPr>
        <w:tc>
          <w:tcPr>
            <w:tcW w:w="10507" w:type="dxa"/>
            <w:gridSpan w:val="5"/>
            <w:shd w:val="clear" w:color="auto" w:fill="9CC2E5" w:themeFill="accent1" w:themeFillTint="99"/>
            <w:vAlign w:val="center"/>
          </w:tcPr>
          <w:p w14:paraId="65628E79" w14:textId="208F6E03" w:rsidR="00DE79E1" w:rsidRPr="003C7AA1"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Lunes </w:t>
            </w:r>
            <w:r w:rsidR="006E7235">
              <w:rPr>
                <w:rFonts w:ascii="Arial" w:eastAsia="Times New Roman" w:hAnsi="Arial" w:cs="Arial"/>
                <w:b/>
                <w:bCs/>
                <w:color w:val="201F1E"/>
                <w:lang w:val="es-ES_tradnl" w:eastAsia="es-CO"/>
              </w:rPr>
              <w:t>2</w:t>
            </w:r>
            <w:r w:rsidRPr="003C7AA1">
              <w:rPr>
                <w:rFonts w:ascii="Arial" w:eastAsia="Times New Roman" w:hAnsi="Arial" w:cs="Arial"/>
                <w:b/>
                <w:bCs/>
                <w:color w:val="201F1E"/>
                <w:lang w:val="es-ES_tradnl" w:eastAsia="es-CO"/>
              </w:rPr>
              <w:t xml:space="preserve"> de</w:t>
            </w:r>
            <w:r w:rsidR="006B2438" w:rsidRPr="003C7AA1">
              <w:rPr>
                <w:rFonts w:ascii="Arial" w:eastAsia="Times New Roman" w:hAnsi="Arial" w:cs="Arial"/>
                <w:b/>
                <w:bCs/>
                <w:color w:val="201F1E"/>
                <w:lang w:val="es-ES_tradnl" w:eastAsia="es-CO"/>
              </w:rPr>
              <w:t xml:space="preserve"> </w:t>
            </w:r>
            <w:r w:rsidR="0090258B">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202</w:t>
            </w:r>
            <w:r w:rsidR="009B39E7">
              <w:rPr>
                <w:rFonts w:ascii="Arial" w:eastAsia="Times New Roman" w:hAnsi="Arial" w:cs="Arial"/>
                <w:b/>
                <w:bCs/>
                <w:color w:val="201F1E"/>
                <w:lang w:val="es-ES_tradnl" w:eastAsia="es-CO"/>
              </w:rPr>
              <w:t>2</w:t>
            </w:r>
          </w:p>
        </w:tc>
      </w:tr>
      <w:tr w:rsidR="00DE79E1" w:rsidRPr="003C7AA1" w14:paraId="4CD6BCAF" w14:textId="77777777" w:rsidTr="008F64EF">
        <w:trPr>
          <w:trHeight w:val="44"/>
        </w:trPr>
        <w:tc>
          <w:tcPr>
            <w:tcW w:w="1702" w:type="dxa"/>
            <w:shd w:val="clear" w:color="auto" w:fill="auto"/>
            <w:vAlign w:val="center"/>
          </w:tcPr>
          <w:p w14:paraId="4AF98F10" w14:textId="37DE65C5" w:rsidR="00DE79E1" w:rsidRPr="00CF333B" w:rsidRDefault="00D00D45" w:rsidP="006077A7">
            <w:pPr>
              <w:spacing w:after="0" w:line="240" w:lineRule="auto"/>
              <w:jc w:val="center"/>
              <w:textAlignment w:val="baseline"/>
              <w:rPr>
                <w:rFonts w:ascii="Arial" w:eastAsia="Times New Roman" w:hAnsi="Arial" w:cs="Arial"/>
                <w:color w:val="000000" w:themeColor="text1"/>
                <w:lang w:val="es-ES_tradnl" w:eastAsia="es-CO"/>
              </w:rPr>
            </w:pPr>
            <w:r w:rsidRPr="00CF333B">
              <w:rPr>
                <w:rFonts w:ascii="Arial" w:eastAsia="Times New Roman" w:hAnsi="Arial" w:cs="Arial"/>
                <w:color w:val="000000" w:themeColor="text1"/>
                <w:lang w:val="es-ES_tradnl" w:eastAsia="es-CO"/>
              </w:rPr>
              <w:t>Soacha</w:t>
            </w:r>
          </w:p>
        </w:tc>
        <w:tc>
          <w:tcPr>
            <w:tcW w:w="3085" w:type="dxa"/>
            <w:shd w:val="clear" w:color="auto" w:fill="auto"/>
            <w:vAlign w:val="center"/>
          </w:tcPr>
          <w:p w14:paraId="62F23BB7" w14:textId="5DF06868" w:rsidR="00DE79E1" w:rsidRPr="00CF333B" w:rsidRDefault="008E1332" w:rsidP="008E1332">
            <w:pPr>
              <w:spacing w:after="0" w:line="240" w:lineRule="auto"/>
              <w:jc w:val="center"/>
              <w:textAlignment w:val="baseline"/>
              <w:rPr>
                <w:rFonts w:ascii="Arial" w:hAnsi="Arial" w:cs="Arial"/>
                <w:color w:val="000000" w:themeColor="text1"/>
                <w:lang w:val="es-ES_tradnl"/>
              </w:rPr>
            </w:pPr>
            <w:r w:rsidRPr="00CF333B">
              <w:rPr>
                <w:rFonts w:ascii="Arial" w:hAnsi="Arial" w:cs="Arial"/>
                <w:color w:val="000000" w:themeColor="text1"/>
                <w:lang w:val="es-ES_tradnl"/>
              </w:rPr>
              <w:t xml:space="preserve">Multifamiliares Santa María del Rincón, Altos del Bosque, Altos de </w:t>
            </w:r>
            <w:r w:rsidR="006F21EF" w:rsidRPr="00CF333B">
              <w:rPr>
                <w:rFonts w:ascii="Arial" w:hAnsi="Arial" w:cs="Arial"/>
                <w:color w:val="000000" w:themeColor="text1"/>
                <w:lang w:val="es-ES_tradnl"/>
              </w:rPr>
              <w:t>Sacromonte</w:t>
            </w:r>
            <w:r w:rsidRPr="00CF333B">
              <w:rPr>
                <w:rFonts w:ascii="Arial" w:hAnsi="Arial" w:cs="Arial"/>
                <w:color w:val="000000" w:themeColor="text1"/>
                <w:lang w:val="es-ES_tradnl"/>
              </w:rPr>
              <w:t xml:space="preserve">, Altos </w:t>
            </w:r>
            <w:r w:rsidR="006F21EF" w:rsidRPr="00CF333B">
              <w:rPr>
                <w:rFonts w:ascii="Arial" w:hAnsi="Arial" w:cs="Arial"/>
                <w:color w:val="000000" w:themeColor="text1"/>
                <w:lang w:val="es-ES_tradnl"/>
              </w:rPr>
              <w:t>d</w:t>
            </w:r>
            <w:r w:rsidRPr="00CF333B">
              <w:rPr>
                <w:rFonts w:ascii="Arial" w:hAnsi="Arial" w:cs="Arial"/>
                <w:color w:val="000000" w:themeColor="text1"/>
                <w:lang w:val="es-ES_tradnl"/>
              </w:rPr>
              <w:t xml:space="preserve">el Pinar, El </w:t>
            </w:r>
            <w:r w:rsidR="006F21EF" w:rsidRPr="00CF333B">
              <w:rPr>
                <w:rFonts w:ascii="Arial" w:hAnsi="Arial" w:cs="Arial"/>
                <w:color w:val="000000" w:themeColor="text1"/>
                <w:lang w:val="es-ES_tradnl"/>
              </w:rPr>
              <w:t>Trébol</w:t>
            </w:r>
            <w:r w:rsidRPr="00CF333B">
              <w:rPr>
                <w:rFonts w:ascii="Arial" w:hAnsi="Arial" w:cs="Arial"/>
                <w:color w:val="000000" w:themeColor="text1"/>
                <w:lang w:val="es-ES_tradnl"/>
              </w:rPr>
              <w:t xml:space="preserve"> </w:t>
            </w:r>
            <w:r w:rsidR="006F21EF" w:rsidRPr="00CF333B">
              <w:rPr>
                <w:rFonts w:ascii="Arial" w:hAnsi="Arial" w:cs="Arial"/>
                <w:color w:val="000000" w:themeColor="text1"/>
                <w:lang w:val="es-ES_tradnl"/>
              </w:rPr>
              <w:t>y</w:t>
            </w:r>
            <w:r w:rsidRPr="00CF333B">
              <w:rPr>
                <w:rFonts w:ascii="Arial" w:hAnsi="Arial" w:cs="Arial"/>
                <w:color w:val="000000" w:themeColor="text1"/>
                <w:lang w:val="es-ES_tradnl"/>
              </w:rPr>
              <w:t xml:space="preserve"> Prado </w:t>
            </w:r>
            <w:r w:rsidR="006F21EF" w:rsidRPr="00CF333B">
              <w:rPr>
                <w:rFonts w:ascii="Arial" w:hAnsi="Arial" w:cs="Arial"/>
                <w:color w:val="000000" w:themeColor="text1"/>
                <w:lang w:val="es-ES_tradnl"/>
              </w:rPr>
              <w:t>d</w:t>
            </w:r>
            <w:r w:rsidRPr="00CF333B">
              <w:rPr>
                <w:rFonts w:ascii="Arial" w:hAnsi="Arial" w:cs="Arial"/>
                <w:color w:val="000000" w:themeColor="text1"/>
                <w:lang w:val="es-ES_tradnl"/>
              </w:rPr>
              <w:t>e Los Rosales</w:t>
            </w:r>
            <w:r w:rsidR="006F21EF" w:rsidRPr="00CF333B">
              <w:rPr>
                <w:rFonts w:ascii="Arial" w:hAnsi="Arial" w:cs="Arial"/>
                <w:color w:val="000000" w:themeColor="text1"/>
                <w:lang w:val="es-ES_tradnl"/>
              </w:rPr>
              <w:t>.</w:t>
            </w:r>
          </w:p>
        </w:tc>
        <w:tc>
          <w:tcPr>
            <w:tcW w:w="2287" w:type="dxa"/>
            <w:shd w:val="clear" w:color="auto" w:fill="auto"/>
            <w:vAlign w:val="center"/>
          </w:tcPr>
          <w:p w14:paraId="09B55CB5" w14:textId="5B625C7C" w:rsidR="00D00D45" w:rsidRPr="00CF333B" w:rsidRDefault="008E1332" w:rsidP="00D00D45">
            <w:pPr>
              <w:spacing w:after="0" w:line="240" w:lineRule="auto"/>
              <w:jc w:val="center"/>
              <w:textAlignment w:val="baseline"/>
              <w:rPr>
                <w:rFonts w:ascii="Arial" w:hAnsi="Arial" w:cs="Arial"/>
                <w:color w:val="000000" w:themeColor="text1"/>
                <w:lang w:val="es-CO"/>
              </w:rPr>
            </w:pPr>
            <w:r w:rsidRPr="00CF333B">
              <w:rPr>
                <w:rFonts w:ascii="Arial" w:hAnsi="Arial" w:cs="Arial"/>
                <w:color w:val="000000" w:themeColor="text1"/>
                <w:lang w:val="es-CO"/>
              </w:rPr>
              <w:t xml:space="preserve">De la Transversal </w:t>
            </w:r>
            <w:r w:rsidR="00D00D45" w:rsidRPr="00CF333B">
              <w:rPr>
                <w:rFonts w:ascii="Arial" w:hAnsi="Arial" w:cs="Arial"/>
                <w:color w:val="000000" w:themeColor="text1"/>
                <w:lang w:val="es-CO"/>
              </w:rPr>
              <w:t>15</w:t>
            </w:r>
            <w:r w:rsidRPr="00CF333B">
              <w:rPr>
                <w:rFonts w:ascii="Arial" w:hAnsi="Arial" w:cs="Arial"/>
                <w:color w:val="000000" w:themeColor="text1"/>
                <w:lang w:val="es-CO"/>
              </w:rPr>
              <w:t xml:space="preserve"> a la Transversal</w:t>
            </w:r>
            <w:r w:rsidR="00D00D45" w:rsidRPr="00CF333B">
              <w:rPr>
                <w:rFonts w:ascii="Arial" w:hAnsi="Arial" w:cs="Arial"/>
                <w:color w:val="000000" w:themeColor="text1"/>
                <w:lang w:val="es-CO"/>
              </w:rPr>
              <w:t xml:space="preserve"> 19</w:t>
            </w:r>
            <w:r w:rsidRPr="00CF333B">
              <w:rPr>
                <w:rFonts w:ascii="Arial" w:hAnsi="Arial" w:cs="Arial"/>
                <w:color w:val="000000" w:themeColor="text1"/>
                <w:lang w:val="es-CO"/>
              </w:rPr>
              <w:t xml:space="preserve">, entre la Diagonal </w:t>
            </w:r>
            <w:r w:rsidR="00D00D45" w:rsidRPr="00CF333B">
              <w:rPr>
                <w:rFonts w:ascii="Arial" w:hAnsi="Arial" w:cs="Arial"/>
                <w:color w:val="000000" w:themeColor="text1"/>
                <w:lang w:val="es-CO"/>
              </w:rPr>
              <w:t>34</w:t>
            </w:r>
            <w:r w:rsidRPr="00CF333B">
              <w:rPr>
                <w:rFonts w:ascii="Arial" w:hAnsi="Arial" w:cs="Arial"/>
                <w:color w:val="000000" w:themeColor="text1"/>
                <w:lang w:val="es-CO"/>
              </w:rPr>
              <w:t xml:space="preserve"> a la Diagonal </w:t>
            </w:r>
            <w:r w:rsidR="00D00D45" w:rsidRPr="00CF333B">
              <w:rPr>
                <w:rFonts w:ascii="Arial" w:hAnsi="Arial" w:cs="Arial"/>
                <w:color w:val="000000" w:themeColor="text1"/>
                <w:lang w:val="es-CO"/>
              </w:rPr>
              <w:t>36</w:t>
            </w:r>
            <w:r w:rsidRPr="00CF333B">
              <w:rPr>
                <w:rFonts w:ascii="Arial" w:hAnsi="Arial" w:cs="Arial"/>
                <w:color w:val="000000" w:themeColor="text1"/>
                <w:lang w:val="es-CO"/>
              </w:rPr>
              <w:t>A.</w:t>
            </w:r>
          </w:p>
          <w:p w14:paraId="0DB24D2B" w14:textId="77777777" w:rsidR="00D00D45" w:rsidRPr="00CF333B" w:rsidRDefault="00D00D45" w:rsidP="00D00D45">
            <w:pPr>
              <w:spacing w:after="0" w:line="240" w:lineRule="auto"/>
              <w:jc w:val="center"/>
              <w:textAlignment w:val="baseline"/>
              <w:rPr>
                <w:rFonts w:ascii="Arial" w:hAnsi="Arial" w:cs="Arial"/>
                <w:color w:val="000000" w:themeColor="text1"/>
                <w:lang w:val="es-CO"/>
              </w:rPr>
            </w:pPr>
          </w:p>
          <w:p w14:paraId="01E9D2B2" w14:textId="1AD75A1D" w:rsidR="006659D3" w:rsidRPr="00CF333B" w:rsidRDefault="008E1332" w:rsidP="00D00D45">
            <w:pPr>
              <w:spacing w:after="0" w:line="240" w:lineRule="auto"/>
              <w:jc w:val="center"/>
              <w:textAlignment w:val="baseline"/>
              <w:rPr>
                <w:rFonts w:ascii="Arial" w:hAnsi="Arial" w:cs="Arial"/>
                <w:color w:val="000000" w:themeColor="text1"/>
                <w:lang w:val="es-CO"/>
              </w:rPr>
            </w:pPr>
            <w:r w:rsidRPr="00CF333B">
              <w:rPr>
                <w:rFonts w:ascii="Arial" w:hAnsi="Arial" w:cs="Arial"/>
                <w:color w:val="000000" w:themeColor="text1"/>
                <w:lang w:val="es-CO"/>
              </w:rPr>
              <w:t>De la Carrera</w:t>
            </w:r>
            <w:r w:rsidR="00D00D45" w:rsidRPr="00CF333B">
              <w:rPr>
                <w:rFonts w:ascii="Arial" w:hAnsi="Arial" w:cs="Arial"/>
                <w:color w:val="000000" w:themeColor="text1"/>
                <w:lang w:val="es-CO"/>
              </w:rPr>
              <w:t xml:space="preserve"> 7</w:t>
            </w:r>
            <w:r w:rsidRPr="00CF333B">
              <w:rPr>
                <w:rFonts w:ascii="Arial" w:hAnsi="Arial" w:cs="Arial"/>
                <w:color w:val="000000" w:themeColor="text1"/>
                <w:lang w:val="es-CO"/>
              </w:rPr>
              <w:t xml:space="preserve"> a la Transversal</w:t>
            </w:r>
            <w:r w:rsidR="00D00D45" w:rsidRPr="00CF333B">
              <w:rPr>
                <w:rFonts w:ascii="Arial" w:hAnsi="Arial" w:cs="Arial"/>
                <w:color w:val="000000" w:themeColor="text1"/>
                <w:lang w:val="es-CO"/>
              </w:rPr>
              <w:t xml:space="preserve"> 19</w:t>
            </w:r>
            <w:r w:rsidRPr="00CF333B">
              <w:rPr>
                <w:rFonts w:ascii="Arial" w:hAnsi="Arial" w:cs="Arial"/>
                <w:color w:val="000000" w:themeColor="text1"/>
                <w:lang w:val="es-CO"/>
              </w:rPr>
              <w:t>, entre la Calle</w:t>
            </w:r>
            <w:r w:rsidR="00D00D45" w:rsidRPr="00CF333B">
              <w:rPr>
                <w:rFonts w:ascii="Arial" w:hAnsi="Arial" w:cs="Arial"/>
                <w:color w:val="000000" w:themeColor="text1"/>
                <w:lang w:val="es-CO"/>
              </w:rPr>
              <w:t xml:space="preserve"> 33A </w:t>
            </w:r>
            <w:r w:rsidRPr="00CF333B">
              <w:rPr>
                <w:rFonts w:ascii="Arial" w:hAnsi="Arial" w:cs="Arial"/>
                <w:color w:val="000000" w:themeColor="text1"/>
                <w:lang w:val="es-CO"/>
              </w:rPr>
              <w:t xml:space="preserve">a la Diagonal </w:t>
            </w:r>
            <w:r w:rsidR="00D00D45" w:rsidRPr="00CF333B">
              <w:rPr>
                <w:rFonts w:ascii="Arial" w:hAnsi="Arial" w:cs="Arial"/>
                <w:color w:val="000000" w:themeColor="text1"/>
                <w:lang w:val="es-CO"/>
              </w:rPr>
              <w:t>34</w:t>
            </w:r>
          </w:p>
        </w:tc>
        <w:tc>
          <w:tcPr>
            <w:tcW w:w="1507" w:type="dxa"/>
            <w:shd w:val="clear" w:color="auto" w:fill="auto"/>
            <w:vAlign w:val="center"/>
          </w:tcPr>
          <w:p w14:paraId="6D465A2B" w14:textId="77777777" w:rsidR="00846B09" w:rsidRPr="00CF333B" w:rsidRDefault="00846B09" w:rsidP="00846B09">
            <w:pPr>
              <w:pStyle w:val="Sinespaciado"/>
              <w:jc w:val="center"/>
              <w:rPr>
                <w:rFonts w:ascii="Arial" w:hAnsi="Arial" w:cs="Arial"/>
                <w:color w:val="000000" w:themeColor="text1"/>
                <w:lang w:val="es-ES_tradnl" w:eastAsia="es-CO"/>
              </w:rPr>
            </w:pPr>
            <w:r w:rsidRPr="00CF333B">
              <w:rPr>
                <w:rFonts w:ascii="Arial" w:hAnsi="Arial" w:cs="Arial"/>
                <w:color w:val="000000" w:themeColor="text1"/>
                <w:lang w:val="es-ES_tradnl" w:eastAsia="es-CO"/>
              </w:rPr>
              <w:t>10:00 a.m.</w:t>
            </w:r>
          </w:p>
          <w:p w14:paraId="0244A9C5" w14:textId="3EFE179C" w:rsidR="006659D3" w:rsidRPr="00CF333B" w:rsidRDefault="00846B09" w:rsidP="00846B09">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CF333B">
              <w:rPr>
                <w:rFonts w:ascii="Arial" w:hAnsi="Arial" w:cs="Arial"/>
                <w:color w:val="000000" w:themeColor="text1"/>
                <w:lang w:val="es-ES_tradnl" w:eastAsia="es-CO"/>
              </w:rPr>
              <w:t>24 horas</w:t>
            </w:r>
          </w:p>
        </w:tc>
        <w:tc>
          <w:tcPr>
            <w:tcW w:w="1926" w:type="dxa"/>
            <w:shd w:val="clear" w:color="auto" w:fill="auto"/>
            <w:vAlign w:val="center"/>
          </w:tcPr>
          <w:p w14:paraId="1F319967" w14:textId="3333E242" w:rsidR="00DE79E1" w:rsidRPr="00CF333B" w:rsidRDefault="00D00D45" w:rsidP="006077A7">
            <w:pPr>
              <w:spacing w:after="0" w:line="240" w:lineRule="auto"/>
              <w:jc w:val="center"/>
              <w:textAlignment w:val="baseline"/>
              <w:rPr>
                <w:rFonts w:ascii="Arial" w:eastAsia="Times New Roman" w:hAnsi="Arial" w:cs="Arial"/>
                <w:color w:val="000000" w:themeColor="text1"/>
                <w:lang w:val="es-ES_tradnl" w:eastAsia="es-CO"/>
              </w:rPr>
            </w:pPr>
            <w:r w:rsidRPr="00CF333B">
              <w:rPr>
                <w:rFonts w:ascii="Arial" w:eastAsia="Times New Roman" w:hAnsi="Arial" w:cs="Arial"/>
                <w:color w:val="000000" w:themeColor="text1"/>
                <w:lang w:val="es-ES_tradnl" w:eastAsia="es-CO"/>
              </w:rPr>
              <w:t>Mantenimiento preventivo</w:t>
            </w:r>
          </w:p>
        </w:tc>
      </w:tr>
      <w:tr w:rsidR="00A30159" w:rsidRPr="003C7AA1" w14:paraId="38E535A5" w14:textId="19754319" w:rsidTr="00DE79E1">
        <w:trPr>
          <w:trHeight w:val="273"/>
        </w:trPr>
        <w:tc>
          <w:tcPr>
            <w:tcW w:w="10507" w:type="dxa"/>
            <w:gridSpan w:val="5"/>
            <w:shd w:val="clear" w:color="auto" w:fill="9CC2E5" w:themeFill="accent1" w:themeFillTint="99"/>
            <w:vAlign w:val="center"/>
          </w:tcPr>
          <w:p w14:paraId="218CFD7C" w14:textId="6C4656FB" w:rsidR="00A30159" w:rsidRPr="003C7AA1" w:rsidRDefault="00BC15D8" w:rsidP="00A30159">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Martes </w:t>
            </w:r>
            <w:r w:rsidR="006E7235">
              <w:rPr>
                <w:rFonts w:ascii="Arial" w:eastAsia="Times New Roman" w:hAnsi="Arial" w:cs="Arial"/>
                <w:b/>
                <w:bCs/>
                <w:color w:val="201F1E"/>
                <w:lang w:val="es-ES_tradnl" w:eastAsia="es-CO"/>
              </w:rPr>
              <w:t>3</w:t>
            </w:r>
            <w:r w:rsidRPr="003C7AA1">
              <w:rPr>
                <w:rFonts w:ascii="Arial" w:eastAsia="Times New Roman" w:hAnsi="Arial" w:cs="Arial"/>
                <w:b/>
                <w:bCs/>
                <w:color w:val="201F1E"/>
                <w:lang w:val="es-ES_tradnl" w:eastAsia="es-CO"/>
              </w:rPr>
              <w:t xml:space="preserve"> de </w:t>
            </w:r>
            <w:r w:rsidR="0090258B">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202</w:t>
            </w:r>
            <w:r w:rsidR="009B39E7">
              <w:rPr>
                <w:rFonts w:ascii="Arial" w:eastAsia="Times New Roman" w:hAnsi="Arial" w:cs="Arial"/>
                <w:b/>
                <w:bCs/>
                <w:color w:val="201F1E"/>
                <w:lang w:val="es-ES_tradnl" w:eastAsia="es-CO"/>
              </w:rPr>
              <w:t>2</w:t>
            </w:r>
          </w:p>
        </w:tc>
      </w:tr>
      <w:tr w:rsidR="00A30159" w:rsidRPr="003C7AA1" w14:paraId="5014B9EC" w14:textId="77777777" w:rsidTr="00DE79E1">
        <w:trPr>
          <w:trHeight w:val="44"/>
        </w:trPr>
        <w:tc>
          <w:tcPr>
            <w:tcW w:w="1702" w:type="dxa"/>
            <w:shd w:val="clear" w:color="auto" w:fill="FFFFFF" w:themeFill="background1"/>
            <w:vAlign w:val="center"/>
          </w:tcPr>
          <w:p w14:paraId="7697CD79" w14:textId="44AE6A55" w:rsidR="00A30159" w:rsidRPr="00E95FEF" w:rsidRDefault="002F6276" w:rsidP="00A30159">
            <w:pPr>
              <w:spacing w:after="0" w:line="240" w:lineRule="auto"/>
              <w:jc w:val="center"/>
              <w:textAlignment w:val="baseline"/>
              <w:rPr>
                <w:rFonts w:ascii="Arial" w:eastAsia="Times New Roman" w:hAnsi="Arial" w:cs="Arial"/>
                <w:color w:val="000000" w:themeColor="text1"/>
                <w:lang w:val="es-ES_tradnl" w:eastAsia="es-CO"/>
              </w:rPr>
            </w:pPr>
            <w:r w:rsidRPr="00E95FEF">
              <w:rPr>
                <w:rFonts w:ascii="Arial" w:eastAsia="Times New Roman" w:hAnsi="Arial" w:cs="Arial"/>
                <w:color w:val="000000" w:themeColor="text1"/>
                <w:lang w:val="es-ES_tradnl" w:eastAsia="es-CO"/>
              </w:rPr>
              <w:t>Suba</w:t>
            </w:r>
          </w:p>
        </w:tc>
        <w:tc>
          <w:tcPr>
            <w:tcW w:w="3085" w:type="dxa"/>
            <w:shd w:val="clear" w:color="auto" w:fill="FFFFFF" w:themeFill="background1"/>
            <w:vAlign w:val="center"/>
          </w:tcPr>
          <w:p w14:paraId="38B2976A" w14:textId="0CCF1F4F" w:rsidR="00A30159" w:rsidRPr="00E95FEF" w:rsidRDefault="00354A60" w:rsidP="00354A60">
            <w:pPr>
              <w:pStyle w:val="Sinespaciado"/>
              <w:jc w:val="center"/>
              <w:rPr>
                <w:rFonts w:ascii="Arial" w:hAnsi="Arial" w:cs="Arial"/>
                <w:color w:val="000000" w:themeColor="text1"/>
              </w:rPr>
            </w:pPr>
            <w:r w:rsidRPr="00E95FEF">
              <w:rPr>
                <w:rFonts w:ascii="Arial" w:hAnsi="Arial" w:cs="Arial"/>
                <w:color w:val="000000" w:themeColor="text1"/>
              </w:rPr>
              <w:t>Cantagallo, Britalia, Granada Norte</w:t>
            </w:r>
            <w:r w:rsidR="002F6276" w:rsidRPr="00E95FEF">
              <w:rPr>
                <w:rFonts w:ascii="Arial" w:hAnsi="Arial" w:cs="Arial"/>
                <w:color w:val="000000" w:themeColor="text1"/>
              </w:rPr>
              <w:t>.</w:t>
            </w:r>
          </w:p>
        </w:tc>
        <w:tc>
          <w:tcPr>
            <w:tcW w:w="2287" w:type="dxa"/>
            <w:shd w:val="clear" w:color="auto" w:fill="FFFFFF" w:themeFill="background1"/>
            <w:vAlign w:val="center"/>
          </w:tcPr>
          <w:p w14:paraId="36678C1C" w14:textId="77CF2108" w:rsidR="00C82DDE" w:rsidRPr="00E95FEF" w:rsidRDefault="00354A60" w:rsidP="00354A60">
            <w:pPr>
              <w:pStyle w:val="Sinespaciado"/>
              <w:jc w:val="center"/>
              <w:rPr>
                <w:rFonts w:ascii="Arial" w:hAnsi="Arial" w:cs="Arial"/>
                <w:color w:val="000000" w:themeColor="text1"/>
              </w:rPr>
            </w:pPr>
            <w:r w:rsidRPr="00E95FEF">
              <w:rPr>
                <w:rFonts w:ascii="Arial" w:hAnsi="Arial" w:cs="Arial"/>
                <w:color w:val="000000" w:themeColor="text1"/>
              </w:rPr>
              <w:t>De la Carrera 45 a la Carrera 57, entre la Calle</w:t>
            </w:r>
            <w:r w:rsidR="002F6276" w:rsidRPr="00E95FEF">
              <w:rPr>
                <w:rFonts w:ascii="Arial" w:hAnsi="Arial" w:cs="Arial"/>
                <w:color w:val="000000" w:themeColor="text1"/>
              </w:rPr>
              <w:t xml:space="preserve"> </w:t>
            </w:r>
            <w:r w:rsidRPr="00E95FEF">
              <w:rPr>
                <w:rFonts w:ascii="Arial" w:hAnsi="Arial" w:cs="Arial"/>
                <w:color w:val="000000" w:themeColor="text1"/>
              </w:rPr>
              <w:t>153 a la Calle 170.</w:t>
            </w:r>
          </w:p>
        </w:tc>
        <w:tc>
          <w:tcPr>
            <w:tcW w:w="1507" w:type="dxa"/>
            <w:shd w:val="clear" w:color="auto" w:fill="FFFFFF" w:themeFill="background1"/>
            <w:vAlign w:val="center"/>
          </w:tcPr>
          <w:p w14:paraId="5D9667D8" w14:textId="77777777" w:rsidR="00354A60" w:rsidRPr="00E95FEF" w:rsidRDefault="00354A60" w:rsidP="00354A60">
            <w:pPr>
              <w:pStyle w:val="Sinespaciado"/>
              <w:jc w:val="center"/>
              <w:rPr>
                <w:rFonts w:ascii="Arial" w:hAnsi="Arial" w:cs="Arial"/>
                <w:color w:val="000000" w:themeColor="text1"/>
                <w:lang w:val="es-ES_tradnl" w:eastAsia="es-CO"/>
              </w:rPr>
            </w:pPr>
            <w:r w:rsidRPr="00E95FEF">
              <w:rPr>
                <w:rFonts w:ascii="Arial" w:hAnsi="Arial" w:cs="Arial"/>
                <w:color w:val="000000" w:themeColor="text1"/>
                <w:lang w:val="es-ES_tradnl" w:eastAsia="es-CO"/>
              </w:rPr>
              <w:t>10:00 a.m.</w:t>
            </w:r>
          </w:p>
          <w:p w14:paraId="3D76D667" w14:textId="6E1AB80F" w:rsidR="00A30159" w:rsidRPr="00E95FEF" w:rsidRDefault="00354A60" w:rsidP="00354A60">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E95FEF">
              <w:rPr>
                <w:rFonts w:ascii="Arial" w:hAnsi="Arial" w:cs="Arial"/>
                <w:color w:val="000000" w:themeColor="text1"/>
                <w:lang w:val="es-ES_tradnl" w:eastAsia="es-CO"/>
              </w:rPr>
              <w:t>24 horas</w:t>
            </w:r>
          </w:p>
        </w:tc>
        <w:tc>
          <w:tcPr>
            <w:tcW w:w="1926" w:type="dxa"/>
            <w:shd w:val="clear" w:color="auto" w:fill="FFFFFF" w:themeFill="background1"/>
            <w:vAlign w:val="center"/>
          </w:tcPr>
          <w:p w14:paraId="130C0B28" w14:textId="63F48358" w:rsidR="00A30159" w:rsidRPr="00E95FEF" w:rsidRDefault="00354A60" w:rsidP="00A30159">
            <w:pPr>
              <w:spacing w:after="0" w:line="240" w:lineRule="auto"/>
              <w:jc w:val="center"/>
              <w:textAlignment w:val="baseline"/>
              <w:rPr>
                <w:rFonts w:ascii="Arial" w:eastAsia="Times New Roman" w:hAnsi="Arial" w:cs="Arial"/>
                <w:color w:val="000000" w:themeColor="text1"/>
                <w:lang w:val="es-ES_tradnl" w:eastAsia="es-CO"/>
              </w:rPr>
            </w:pPr>
            <w:r w:rsidRPr="00E95FEF">
              <w:rPr>
                <w:rFonts w:ascii="Arial" w:eastAsia="Times New Roman" w:hAnsi="Arial" w:cs="Arial"/>
                <w:color w:val="000000" w:themeColor="text1"/>
                <w:lang w:val="es-ES_tradnl" w:eastAsia="es-CO"/>
              </w:rPr>
              <w:t>Desvío y empates red acueducto</w:t>
            </w:r>
          </w:p>
        </w:tc>
      </w:tr>
      <w:tr w:rsidR="00A30159" w:rsidRPr="003C7AA1" w14:paraId="74A03FA1" w14:textId="77777777" w:rsidTr="00DE79E1">
        <w:trPr>
          <w:trHeight w:val="44"/>
        </w:trPr>
        <w:tc>
          <w:tcPr>
            <w:tcW w:w="1702" w:type="dxa"/>
            <w:shd w:val="clear" w:color="auto" w:fill="FFFFFF" w:themeFill="background1"/>
            <w:vAlign w:val="center"/>
          </w:tcPr>
          <w:p w14:paraId="67C106E7" w14:textId="5B845658" w:rsidR="007909F4" w:rsidRPr="002F4F8C" w:rsidRDefault="002F6276" w:rsidP="000B5B6F">
            <w:pPr>
              <w:spacing w:after="0" w:line="240" w:lineRule="auto"/>
              <w:jc w:val="center"/>
              <w:textAlignment w:val="baseline"/>
              <w:rPr>
                <w:rFonts w:ascii="Arial" w:eastAsia="Times New Roman" w:hAnsi="Arial" w:cs="Arial"/>
                <w:color w:val="000000" w:themeColor="text1"/>
                <w:lang w:val="es-ES_tradnl" w:eastAsia="es-CO"/>
              </w:rPr>
            </w:pPr>
            <w:r w:rsidRPr="002F4F8C">
              <w:rPr>
                <w:rFonts w:ascii="Arial" w:eastAsia="Times New Roman" w:hAnsi="Arial" w:cs="Arial"/>
                <w:color w:val="000000" w:themeColor="text1"/>
                <w:lang w:val="es-ES_tradnl" w:eastAsia="es-CO"/>
              </w:rPr>
              <w:t>Usaquén</w:t>
            </w:r>
          </w:p>
        </w:tc>
        <w:tc>
          <w:tcPr>
            <w:tcW w:w="3085" w:type="dxa"/>
            <w:shd w:val="clear" w:color="auto" w:fill="FFFFFF" w:themeFill="background1"/>
            <w:vAlign w:val="center"/>
          </w:tcPr>
          <w:p w14:paraId="7332B351" w14:textId="660C7217" w:rsidR="00A30159" w:rsidRPr="002F4F8C" w:rsidRDefault="002F6276" w:rsidP="002F6276">
            <w:pPr>
              <w:pStyle w:val="Sinespaciado"/>
              <w:jc w:val="center"/>
              <w:rPr>
                <w:rFonts w:ascii="Arial" w:hAnsi="Arial" w:cs="Arial"/>
                <w:color w:val="000000" w:themeColor="text1"/>
              </w:rPr>
            </w:pPr>
            <w:r w:rsidRPr="002F4F8C">
              <w:rPr>
                <w:rFonts w:ascii="Arial" w:hAnsi="Arial" w:cs="Arial" w:hint="cs"/>
                <w:color w:val="000000" w:themeColor="text1"/>
              </w:rPr>
              <w:t>Country Club, La Calleja</w:t>
            </w:r>
            <w:r w:rsidRPr="002F4F8C">
              <w:rPr>
                <w:rFonts w:ascii="Arial" w:hAnsi="Arial" w:cs="Arial"/>
                <w:color w:val="000000" w:themeColor="text1"/>
              </w:rPr>
              <w:t>.</w:t>
            </w:r>
          </w:p>
        </w:tc>
        <w:tc>
          <w:tcPr>
            <w:tcW w:w="2287" w:type="dxa"/>
            <w:shd w:val="clear" w:color="auto" w:fill="FFFFFF" w:themeFill="background1"/>
            <w:vAlign w:val="center"/>
          </w:tcPr>
          <w:p w14:paraId="7B161DBD" w14:textId="39DADB84" w:rsidR="00F81A33" w:rsidRPr="002F4F8C" w:rsidRDefault="002F6276" w:rsidP="002F6276">
            <w:pPr>
              <w:pStyle w:val="Sinespaciado"/>
              <w:jc w:val="center"/>
              <w:rPr>
                <w:rFonts w:ascii="Arial" w:hAnsi="Arial" w:cs="Arial"/>
                <w:color w:val="000000" w:themeColor="text1"/>
              </w:rPr>
            </w:pPr>
            <w:r w:rsidRPr="002F4F8C">
              <w:rPr>
                <w:rFonts w:ascii="Arial" w:hAnsi="Arial" w:cs="Arial" w:hint="cs"/>
                <w:color w:val="000000" w:themeColor="text1"/>
              </w:rPr>
              <w:t xml:space="preserve">Carrera 21 </w:t>
            </w:r>
            <w:r w:rsidRPr="002F4F8C">
              <w:rPr>
                <w:rFonts w:ascii="Arial" w:hAnsi="Arial" w:cs="Arial"/>
                <w:color w:val="000000" w:themeColor="text1"/>
              </w:rPr>
              <w:t>a l</w:t>
            </w:r>
            <w:r w:rsidRPr="002F4F8C">
              <w:rPr>
                <w:rFonts w:ascii="Arial" w:hAnsi="Arial" w:cs="Arial" w:hint="cs"/>
                <w:color w:val="000000" w:themeColor="text1"/>
              </w:rPr>
              <w:t xml:space="preserve">a </w:t>
            </w:r>
            <w:r w:rsidRPr="002F4F8C">
              <w:rPr>
                <w:rFonts w:ascii="Arial" w:hAnsi="Arial" w:cs="Arial"/>
                <w:color w:val="000000" w:themeColor="text1"/>
              </w:rPr>
              <w:t xml:space="preserve">Carrera </w:t>
            </w:r>
            <w:r w:rsidRPr="002F4F8C">
              <w:rPr>
                <w:rFonts w:ascii="Arial" w:hAnsi="Arial" w:cs="Arial" w:hint="cs"/>
                <w:color w:val="000000" w:themeColor="text1"/>
              </w:rPr>
              <w:t>45</w:t>
            </w:r>
            <w:r w:rsidRPr="002F4F8C">
              <w:rPr>
                <w:rFonts w:ascii="Arial" w:hAnsi="Arial" w:cs="Arial"/>
                <w:color w:val="000000" w:themeColor="text1"/>
              </w:rPr>
              <w:t>, e</w:t>
            </w:r>
            <w:r w:rsidRPr="002F4F8C">
              <w:rPr>
                <w:rFonts w:ascii="Arial" w:hAnsi="Arial" w:cs="Arial" w:hint="cs"/>
                <w:color w:val="000000" w:themeColor="text1"/>
              </w:rPr>
              <w:t>ntre</w:t>
            </w:r>
            <w:r w:rsidRPr="002F4F8C">
              <w:rPr>
                <w:rFonts w:ascii="Arial" w:hAnsi="Arial" w:cs="Arial"/>
                <w:color w:val="000000" w:themeColor="text1"/>
              </w:rPr>
              <w:t xml:space="preserve"> la </w:t>
            </w:r>
            <w:r w:rsidRPr="002F4F8C">
              <w:rPr>
                <w:rFonts w:ascii="Arial" w:hAnsi="Arial" w:cs="Arial" w:hint="cs"/>
                <w:color w:val="000000" w:themeColor="text1"/>
              </w:rPr>
              <w:lastRenderedPageBreak/>
              <w:t>Calle 127</w:t>
            </w:r>
            <w:r w:rsidRPr="002F4F8C">
              <w:rPr>
                <w:rFonts w:ascii="Arial" w:hAnsi="Arial" w:cs="Arial"/>
                <w:color w:val="000000" w:themeColor="text1"/>
              </w:rPr>
              <w:t>D</w:t>
            </w:r>
            <w:r w:rsidRPr="002F4F8C">
              <w:rPr>
                <w:rFonts w:ascii="Arial" w:hAnsi="Arial" w:cs="Arial" w:hint="cs"/>
                <w:color w:val="000000" w:themeColor="text1"/>
              </w:rPr>
              <w:t xml:space="preserve"> </w:t>
            </w:r>
            <w:r w:rsidRPr="002F4F8C">
              <w:rPr>
                <w:rFonts w:ascii="Arial" w:hAnsi="Arial" w:cs="Arial"/>
                <w:color w:val="000000" w:themeColor="text1"/>
              </w:rPr>
              <w:t>a</w:t>
            </w:r>
            <w:r w:rsidRPr="002F4F8C">
              <w:rPr>
                <w:rFonts w:ascii="Arial" w:hAnsi="Arial" w:cs="Arial" w:hint="cs"/>
                <w:color w:val="000000" w:themeColor="text1"/>
              </w:rPr>
              <w:t xml:space="preserve"> </w:t>
            </w:r>
            <w:r w:rsidRPr="002F4F8C">
              <w:rPr>
                <w:rFonts w:ascii="Arial" w:hAnsi="Arial" w:cs="Arial"/>
                <w:color w:val="000000" w:themeColor="text1"/>
              </w:rPr>
              <w:t>l</w:t>
            </w:r>
            <w:r w:rsidRPr="002F4F8C">
              <w:rPr>
                <w:rFonts w:ascii="Arial" w:hAnsi="Arial" w:cs="Arial" w:hint="cs"/>
                <w:color w:val="000000" w:themeColor="text1"/>
              </w:rPr>
              <w:t>a</w:t>
            </w:r>
            <w:r w:rsidRPr="002F4F8C">
              <w:rPr>
                <w:rFonts w:ascii="Arial" w:hAnsi="Arial" w:cs="Arial"/>
                <w:color w:val="000000" w:themeColor="text1"/>
              </w:rPr>
              <w:t xml:space="preserve"> Calle </w:t>
            </w:r>
            <w:r w:rsidRPr="002F4F8C">
              <w:rPr>
                <w:rFonts w:ascii="Arial" w:hAnsi="Arial" w:cs="Arial" w:hint="cs"/>
                <w:color w:val="000000" w:themeColor="text1"/>
              </w:rPr>
              <w:t>128</w:t>
            </w:r>
            <w:r w:rsidRPr="002F4F8C">
              <w:rPr>
                <w:rFonts w:ascii="Arial" w:hAnsi="Arial" w:cs="Arial"/>
                <w:color w:val="000000" w:themeColor="text1"/>
              </w:rPr>
              <w:t>D.</w:t>
            </w:r>
          </w:p>
        </w:tc>
        <w:tc>
          <w:tcPr>
            <w:tcW w:w="1507" w:type="dxa"/>
            <w:shd w:val="clear" w:color="auto" w:fill="FFFFFF" w:themeFill="background1"/>
            <w:vAlign w:val="center"/>
          </w:tcPr>
          <w:p w14:paraId="3A40350E" w14:textId="77777777" w:rsidR="002F6276" w:rsidRPr="002F4F8C" w:rsidRDefault="002F6276" w:rsidP="002F6276">
            <w:pPr>
              <w:pStyle w:val="Sinespaciado"/>
              <w:jc w:val="center"/>
              <w:rPr>
                <w:rFonts w:ascii="Arial" w:hAnsi="Arial" w:cs="Arial"/>
                <w:color w:val="000000" w:themeColor="text1"/>
                <w:lang w:val="es-ES_tradnl" w:eastAsia="es-CO"/>
              </w:rPr>
            </w:pPr>
            <w:r w:rsidRPr="002F4F8C">
              <w:rPr>
                <w:rFonts w:ascii="Arial" w:hAnsi="Arial" w:cs="Arial"/>
                <w:color w:val="000000" w:themeColor="text1"/>
                <w:lang w:val="es-ES_tradnl" w:eastAsia="es-CO"/>
              </w:rPr>
              <w:lastRenderedPageBreak/>
              <w:t>10:00 a.m.</w:t>
            </w:r>
          </w:p>
          <w:p w14:paraId="1A7FCA7B" w14:textId="4C403EA4" w:rsidR="0066263A" w:rsidRPr="002F4F8C" w:rsidRDefault="002F6276" w:rsidP="002F6276">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2F4F8C">
              <w:rPr>
                <w:rFonts w:ascii="Arial" w:hAnsi="Arial" w:cs="Arial"/>
                <w:color w:val="000000" w:themeColor="text1"/>
                <w:lang w:val="es-ES_tradnl" w:eastAsia="es-CO"/>
              </w:rPr>
              <w:t>24 horas</w:t>
            </w:r>
          </w:p>
        </w:tc>
        <w:tc>
          <w:tcPr>
            <w:tcW w:w="1926" w:type="dxa"/>
            <w:shd w:val="clear" w:color="auto" w:fill="FFFFFF" w:themeFill="background1"/>
            <w:vAlign w:val="center"/>
          </w:tcPr>
          <w:p w14:paraId="33879D09" w14:textId="0423730A" w:rsidR="00A30159" w:rsidRPr="002F4F8C" w:rsidRDefault="002F6276" w:rsidP="00A30159">
            <w:pPr>
              <w:spacing w:after="0" w:line="240" w:lineRule="auto"/>
              <w:jc w:val="center"/>
              <w:textAlignment w:val="baseline"/>
              <w:rPr>
                <w:rFonts w:ascii="Arial" w:eastAsia="Times New Roman" w:hAnsi="Arial" w:cs="Arial"/>
                <w:color w:val="000000" w:themeColor="text1"/>
                <w:lang w:val="es-ES_tradnl" w:eastAsia="es-CO"/>
              </w:rPr>
            </w:pPr>
            <w:r w:rsidRPr="002F4F8C">
              <w:rPr>
                <w:rFonts w:ascii="Arial" w:eastAsia="Times New Roman" w:hAnsi="Arial" w:cs="Arial"/>
                <w:color w:val="000000" w:themeColor="text1"/>
                <w:lang w:val="es-ES_tradnl" w:eastAsia="es-CO"/>
              </w:rPr>
              <w:t>Empates red acueducto</w:t>
            </w:r>
          </w:p>
        </w:tc>
      </w:tr>
      <w:tr w:rsidR="00463D9A" w:rsidRPr="003C7AA1" w14:paraId="654BE425" w14:textId="77777777" w:rsidTr="00DE79E1">
        <w:trPr>
          <w:trHeight w:val="44"/>
        </w:trPr>
        <w:tc>
          <w:tcPr>
            <w:tcW w:w="1702" w:type="dxa"/>
            <w:shd w:val="clear" w:color="auto" w:fill="FFFFFF" w:themeFill="background1"/>
            <w:vAlign w:val="center"/>
          </w:tcPr>
          <w:p w14:paraId="13CCACA3" w14:textId="33C0D697" w:rsidR="00463D9A" w:rsidRPr="001C2E63" w:rsidRDefault="005E3832" w:rsidP="00463D9A">
            <w:pPr>
              <w:spacing w:after="0" w:line="240" w:lineRule="auto"/>
              <w:jc w:val="center"/>
              <w:textAlignment w:val="baseline"/>
              <w:rPr>
                <w:rFonts w:ascii="Arial" w:eastAsia="Times New Roman" w:hAnsi="Arial" w:cs="Arial"/>
                <w:color w:val="000000" w:themeColor="text1"/>
                <w:lang w:val="es-ES_tradnl" w:eastAsia="es-CO"/>
              </w:rPr>
            </w:pPr>
            <w:r w:rsidRPr="001C2E63">
              <w:rPr>
                <w:rFonts w:ascii="Arial" w:eastAsia="Times New Roman" w:hAnsi="Arial" w:cs="Arial"/>
                <w:color w:val="000000" w:themeColor="text1"/>
                <w:lang w:val="es-ES_tradnl" w:eastAsia="es-CO"/>
              </w:rPr>
              <w:t>Engativá</w:t>
            </w:r>
          </w:p>
        </w:tc>
        <w:tc>
          <w:tcPr>
            <w:tcW w:w="3085" w:type="dxa"/>
            <w:shd w:val="clear" w:color="auto" w:fill="FFFFFF" w:themeFill="background1"/>
            <w:vAlign w:val="center"/>
          </w:tcPr>
          <w:p w14:paraId="2E0798A5" w14:textId="192F5278" w:rsidR="00463D9A" w:rsidRPr="001C2E63" w:rsidRDefault="005E3832" w:rsidP="00463D9A">
            <w:pPr>
              <w:spacing w:after="0" w:line="240" w:lineRule="auto"/>
              <w:jc w:val="center"/>
              <w:textAlignment w:val="baseline"/>
              <w:rPr>
                <w:rFonts w:ascii="Arial" w:hAnsi="Arial" w:cs="Arial"/>
                <w:color w:val="000000" w:themeColor="text1"/>
                <w:lang w:val="es-ES_tradnl"/>
              </w:rPr>
            </w:pPr>
            <w:r w:rsidRPr="001C2E63">
              <w:rPr>
                <w:rFonts w:ascii="Arial" w:hAnsi="Arial" w:cs="Arial"/>
                <w:color w:val="000000" w:themeColor="text1"/>
                <w:lang w:val="es-ES_tradnl"/>
              </w:rPr>
              <w:t>Bolivia</w:t>
            </w:r>
          </w:p>
        </w:tc>
        <w:tc>
          <w:tcPr>
            <w:tcW w:w="2287" w:type="dxa"/>
            <w:shd w:val="clear" w:color="auto" w:fill="FFFFFF" w:themeFill="background1"/>
            <w:vAlign w:val="center"/>
          </w:tcPr>
          <w:p w14:paraId="7477CAF4" w14:textId="01AF49C2" w:rsidR="00AF0CB5" w:rsidRPr="001C2E63" w:rsidRDefault="005E3832" w:rsidP="00082614">
            <w:pPr>
              <w:spacing w:after="0" w:line="240" w:lineRule="auto"/>
              <w:jc w:val="center"/>
              <w:textAlignment w:val="baseline"/>
              <w:rPr>
                <w:rFonts w:ascii="Arial" w:hAnsi="Arial" w:cs="Arial"/>
                <w:color w:val="000000" w:themeColor="text1"/>
                <w:lang w:val="es-ES_tradnl"/>
              </w:rPr>
            </w:pPr>
            <w:r w:rsidRPr="001C2E63">
              <w:rPr>
                <w:rFonts w:ascii="Arial" w:hAnsi="Arial" w:cs="Arial"/>
                <w:color w:val="000000" w:themeColor="text1"/>
                <w:lang w:val="es-ES_tradnl"/>
              </w:rPr>
              <w:t>De la Calle 80 a la Calle 90, entre la Carrera 100 a la Carrera 123.</w:t>
            </w:r>
          </w:p>
        </w:tc>
        <w:tc>
          <w:tcPr>
            <w:tcW w:w="1507" w:type="dxa"/>
            <w:shd w:val="clear" w:color="auto" w:fill="FFFFFF" w:themeFill="background1"/>
            <w:vAlign w:val="center"/>
          </w:tcPr>
          <w:p w14:paraId="64D09ED1" w14:textId="07646489" w:rsidR="00BC7CA4" w:rsidRPr="001C2E63" w:rsidRDefault="00BC7CA4" w:rsidP="00BC7CA4">
            <w:pPr>
              <w:pStyle w:val="Sinespaciado"/>
              <w:jc w:val="center"/>
              <w:rPr>
                <w:rFonts w:ascii="Arial" w:hAnsi="Arial" w:cs="Arial"/>
                <w:color w:val="000000" w:themeColor="text1"/>
                <w:lang w:val="es-ES_tradnl" w:eastAsia="es-CO"/>
              </w:rPr>
            </w:pPr>
            <w:r w:rsidRPr="001C2E63">
              <w:rPr>
                <w:rFonts w:ascii="Arial" w:hAnsi="Arial" w:cs="Arial"/>
                <w:color w:val="000000" w:themeColor="text1"/>
                <w:lang w:val="es-ES_tradnl" w:eastAsia="es-CO"/>
              </w:rPr>
              <w:t>09:00 a.m.</w:t>
            </w:r>
          </w:p>
          <w:p w14:paraId="32B1EAC0" w14:textId="3269B223" w:rsidR="00514E15" w:rsidRPr="001C2E63" w:rsidRDefault="00BC7CA4" w:rsidP="00BC7CA4">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1C2E63">
              <w:rPr>
                <w:rFonts w:ascii="Arial" w:hAnsi="Arial" w:cs="Arial"/>
                <w:color w:val="000000" w:themeColor="text1"/>
                <w:lang w:val="es-ES_tradnl" w:eastAsia="es-CO"/>
              </w:rPr>
              <w:t>24 horas</w:t>
            </w:r>
          </w:p>
        </w:tc>
        <w:tc>
          <w:tcPr>
            <w:tcW w:w="1926" w:type="dxa"/>
            <w:shd w:val="clear" w:color="auto" w:fill="FFFFFF" w:themeFill="background1"/>
            <w:vAlign w:val="center"/>
          </w:tcPr>
          <w:p w14:paraId="6E87A82E" w14:textId="13ECBF0B" w:rsidR="00463D9A" w:rsidRPr="001C2E63" w:rsidRDefault="00BC7CA4" w:rsidP="00463D9A">
            <w:pPr>
              <w:spacing w:after="0" w:line="240" w:lineRule="auto"/>
              <w:jc w:val="center"/>
              <w:textAlignment w:val="baseline"/>
              <w:rPr>
                <w:rFonts w:ascii="Arial" w:eastAsia="Times New Roman" w:hAnsi="Arial" w:cs="Arial"/>
                <w:color w:val="000000" w:themeColor="text1"/>
                <w:lang w:val="es-ES_tradnl" w:eastAsia="es-CO"/>
              </w:rPr>
            </w:pPr>
            <w:r w:rsidRPr="001C2E63">
              <w:rPr>
                <w:rFonts w:ascii="Arial" w:eastAsia="Times New Roman" w:hAnsi="Arial" w:cs="Arial"/>
                <w:color w:val="000000" w:themeColor="text1"/>
                <w:lang w:val="es-ES_tradnl" w:eastAsia="es-CO"/>
              </w:rPr>
              <w:t>Empates red acueducto</w:t>
            </w:r>
          </w:p>
        </w:tc>
      </w:tr>
      <w:tr w:rsidR="00005561" w:rsidRPr="003C7AA1" w14:paraId="2DBEFF3B" w14:textId="77777777" w:rsidTr="00DE79E1">
        <w:trPr>
          <w:trHeight w:val="44"/>
        </w:trPr>
        <w:tc>
          <w:tcPr>
            <w:tcW w:w="1702" w:type="dxa"/>
            <w:shd w:val="clear" w:color="auto" w:fill="FFFFFF" w:themeFill="background1"/>
            <w:vAlign w:val="center"/>
          </w:tcPr>
          <w:p w14:paraId="0EE5AB33" w14:textId="61A58653" w:rsidR="00005561" w:rsidRPr="00655DC2" w:rsidRDefault="00005561" w:rsidP="00005561">
            <w:pPr>
              <w:spacing w:after="0" w:line="240" w:lineRule="auto"/>
              <w:jc w:val="center"/>
              <w:textAlignment w:val="baseline"/>
              <w:rPr>
                <w:rFonts w:ascii="Arial" w:eastAsia="Times New Roman" w:hAnsi="Arial" w:cs="Arial"/>
                <w:color w:val="000000" w:themeColor="text1"/>
                <w:lang w:val="es-ES_tradnl" w:eastAsia="es-CO"/>
              </w:rPr>
            </w:pPr>
            <w:r w:rsidRPr="00655DC2">
              <w:rPr>
                <w:rFonts w:ascii="Arial" w:eastAsia="Times New Roman" w:hAnsi="Arial" w:cs="Arial"/>
                <w:color w:val="000000" w:themeColor="text1"/>
                <w:lang w:val="es-ES_tradnl" w:eastAsia="es-CO"/>
              </w:rPr>
              <w:t>Kennedy</w:t>
            </w:r>
          </w:p>
        </w:tc>
        <w:tc>
          <w:tcPr>
            <w:tcW w:w="3085" w:type="dxa"/>
            <w:shd w:val="clear" w:color="auto" w:fill="FFFFFF" w:themeFill="background1"/>
            <w:vAlign w:val="center"/>
          </w:tcPr>
          <w:p w14:paraId="1BE58CA9" w14:textId="339F1FC4" w:rsidR="00005561" w:rsidRPr="00655DC2" w:rsidRDefault="00005561" w:rsidP="00005561">
            <w:pPr>
              <w:spacing w:after="0" w:line="240" w:lineRule="auto"/>
              <w:jc w:val="center"/>
              <w:textAlignment w:val="baseline"/>
              <w:rPr>
                <w:rFonts w:ascii="Arial" w:hAnsi="Arial" w:cs="Arial"/>
                <w:color w:val="000000" w:themeColor="text1"/>
                <w:lang w:val="es-ES_tradnl"/>
              </w:rPr>
            </w:pPr>
            <w:r w:rsidRPr="00655DC2">
              <w:rPr>
                <w:rFonts w:ascii="Arial" w:hAnsi="Arial" w:cs="Arial"/>
                <w:color w:val="000000" w:themeColor="text1"/>
                <w:lang w:val="es-ES_tradnl"/>
              </w:rPr>
              <w:t>Marsella</w:t>
            </w:r>
          </w:p>
        </w:tc>
        <w:tc>
          <w:tcPr>
            <w:tcW w:w="2287" w:type="dxa"/>
            <w:shd w:val="clear" w:color="auto" w:fill="FFFFFF" w:themeFill="background1"/>
            <w:vAlign w:val="center"/>
          </w:tcPr>
          <w:p w14:paraId="5051EDA9" w14:textId="0E9E91D1" w:rsidR="00005561" w:rsidRPr="00655DC2" w:rsidRDefault="00005561" w:rsidP="00005561">
            <w:pPr>
              <w:pStyle w:val="Sinespaciado"/>
              <w:jc w:val="center"/>
              <w:rPr>
                <w:rFonts w:ascii="Arial" w:hAnsi="Arial" w:cs="Arial"/>
                <w:color w:val="000000" w:themeColor="text1"/>
              </w:rPr>
            </w:pPr>
            <w:r w:rsidRPr="00655DC2">
              <w:rPr>
                <w:rFonts w:ascii="Arial" w:hAnsi="Arial" w:cs="Arial" w:hint="cs"/>
                <w:color w:val="000000" w:themeColor="text1"/>
              </w:rPr>
              <w:t>De la Av</w:t>
            </w:r>
            <w:r w:rsidRPr="00655DC2">
              <w:rPr>
                <w:rFonts w:ascii="Arial" w:hAnsi="Arial" w:cs="Arial"/>
                <w:color w:val="000000" w:themeColor="text1"/>
              </w:rPr>
              <w:t xml:space="preserve">enida </w:t>
            </w:r>
            <w:r w:rsidRPr="00655DC2">
              <w:rPr>
                <w:rFonts w:ascii="Arial" w:hAnsi="Arial" w:cs="Arial" w:hint="cs"/>
                <w:color w:val="000000" w:themeColor="text1"/>
              </w:rPr>
              <w:t>Calle 6 a la Calle</w:t>
            </w:r>
            <w:r w:rsidRPr="00655DC2">
              <w:rPr>
                <w:rFonts w:ascii="Arial" w:hAnsi="Arial" w:cs="Arial"/>
                <w:color w:val="000000" w:themeColor="text1"/>
              </w:rPr>
              <w:t xml:space="preserve"> </w:t>
            </w:r>
            <w:r w:rsidRPr="00655DC2">
              <w:rPr>
                <w:rFonts w:ascii="Arial" w:hAnsi="Arial" w:cs="Arial" w:hint="cs"/>
                <w:color w:val="000000" w:themeColor="text1"/>
              </w:rPr>
              <w:t>12</w:t>
            </w:r>
            <w:r w:rsidRPr="00655DC2">
              <w:rPr>
                <w:rFonts w:ascii="Arial" w:hAnsi="Arial" w:cs="Arial"/>
                <w:color w:val="000000" w:themeColor="text1"/>
              </w:rPr>
              <w:t>,</w:t>
            </w:r>
            <w:r w:rsidRPr="00655DC2">
              <w:rPr>
                <w:rFonts w:ascii="Arial" w:hAnsi="Arial" w:cs="Arial" w:hint="cs"/>
                <w:color w:val="000000" w:themeColor="text1"/>
              </w:rPr>
              <w:t xml:space="preserve"> entre</w:t>
            </w:r>
            <w:r w:rsidRPr="00655DC2">
              <w:rPr>
                <w:rFonts w:ascii="Arial" w:hAnsi="Arial" w:cs="Arial"/>
                <w:color w:val="000000" w:themeColor="text1"/>
              </w:rPr>
              <w:t xml:space="preserve"> la Carrera</w:t>
            </w:r>
            <w:r w:rsidRPr="00655DC2">
              <w:rPr>
                <w:rFonts w:ascii="Arial" w:hAnsi="Arial" w:cs="Arial" w:hint="cs"/>
                <w:color w:val="000000" w:themeColor="text1"/>
              </w:rPr>
              <w:t xml:space="preserve"> 68G a </w:t>
            </w:r>
            <w:r w:rsidRPr="00655DC2">
              <w:rPr>
                <w:rFonts w:ascii="Arial" w:hAnsi="Arial" w:cs="Arial"/>
                <w:color w:val="000000" w:themeColor="text1"/>
              </w:rPr>
              <w:t xml:space="preserve">la Carrera </w:t>
            </w:r>
            <w:r w:rsidRPr="00655DC2">
              <w:rPr>
                <w:rFonts w:ascii="Arial" w:hAnsi="Arial" w:cs="Arial" w:hint="cs"/>
                <w:color w:val="000000" w:themeColor="text1"/>
              </w:rPr>
              <w:t xml:space="preserve">72 </w:t>
            </w:r>
            <w:r w:rsidRPr="00655DC2">
              <w:rPr>
                <w:rFonts w:ascii="Arial" w:hAnsi="Arial" w:cs="Arial"/>
                <w:color w:val="000000" w:themeColor="text1"/>
              </w:rPr>
              <w:t>a la</w:t>
            </w:r>
            <w:r w:rsidRPr="00655DC2">
              <w:rPr>
                <w:rFonts w:ascii="Arial" w:hAnsi="Arial" w:cs="Arial" w:hint="cs"/>
                <w:color w:val="000000" w:themeColor="text1"/>
              </w:rPr>
              <w:t xml:space="preserve"> Av</w:t>
            </w:r>
            <w:r w:rsidRPr="00655DC2">
              <w:rPr>
                <w:rFonts w:ascii="Arial" w:hAnsi="Arial" w:cs="Arial"/>
                <w:color w:val="000000" w:themeColor="text1"/>
              </w:rPr>
              <w:t>enida</w:t>
            </w:r>
            <w:r w:rsidRPr="00655DC2">
              <w:rPr>
                <w:rFonts w:ascii="Arial" w:hAnsi="Arial" w:cs="Arial" w:hint="cs"/>
                <w:color w:val="000000" w:themeColor="text1"/>
              </w:rPr>
              <w:t xml:space="preserve"> Boyacá</w:t>
            </w:r>
            <w:r w:rsidRPr="00655DC2">
              <w:rPr>
                <w:rFonts w:ascii="Arial" w:hAnsi="Arial" w:cs="Arial"/>
                <w:color w:val="000000" w:themeColor="text1"/>
              </w:rPr>
              <w:t>.</w:t>
            </w:r>
          </w:p>
        </w:tc>
        <w:tc>
          <w:tcPr>
            <w:tcW w:w="1507" w:type="dxa"/>
            <w:shd w:val="clear" w:color="auto" w:fill="FFFFFF" w:themeFill="background1"/>
            <w:vAlign w:val="center"/>
          </w:tcPr>
          <w:p w14:paraId="1493F365" w14:textId="459F4C51" w:rsidR="00005561" w:rsidRPr="00655DC2" w:rsidRDefault="00005561" w:rsidP="00005561">
            <w:pPr>
              <w:pStyle w:val="Sinespaciado"/>
              <w:jc w:val="center"/>
              <w:rPr>
                <w:rFonts w:ascii="Arial" w:hAnsi="Arial" w:cs="Arial"/>
                <w:color w:val="000000" w:themeColor="text1"/>
                <w:lang w:val="es-ES_tradnl" w:eastAsia="es-CO"/>
              </w:rPr>
            </w:pPr>
            <w:r w:rsidRPr="00655DC2">
              <w:rPr>
                <w:rFonts w:ascii="Arial" w:hAnsi="Arial" w:cs="Arial"/>
                <w:color w:val="000000" w:themeColor="text1"/>
                <w:lang w:val="es-ES_tradnl" w:eastAsia="es-CO"/>
              </w:rPr>
              <w:t>07:00 a.m.</w:t>
            </w:r>
          </w:p>
          <w:p w14:paraId="7217440F" w14:textId="0AED19CD" w:rsidR="00005561" w:rsidRPr="00655DC2" w:rsidRDefault="00005561" w:rsidP="00005561">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655DC2">
              <w:rPr>
                <w:rFonts w:ascii="Arial" w:hAnsi="Arial" w:cs="Arial"/>
                <w:color w:val="000000" w:themeColor="text1"/>
                <w:lang w:val="es-ES_tradnl" w:eastAsia="es-CO"/>
              </w:rPr>
              <w:t>24 horas</w:t>
            </w:r>
          </w:p>
        </w:tc>
        <w:tc>
          <w:tcPr>
            <w:tcW w:w="1926" w:type="dxa"/>
            <w:shd w:val="clear" w:color="auto" w:fill="FFFFFF" w:themeFill="background1"/>
            <w:vAlign w:val="center"/>
          </w:tcPr>
          <w:p w14:paraId="019AE139" w14:textId="4503721D" w:rsidR="00005561" w:rsidRPr="00655DC2" w:rsidRDefault="00005561" w:rsidP="00005561">
            <w:pPr>
              <w:spacing w:after="0" w:line="240" w:lineRule="auto"/>
              <w:jc w:val="center"/>
              <w:textAlignment w:val="baseline"/>
              <w:rPr>
                <w:rFonts w:ascii="Arial" w:eastAsia="Times New Roman" w:hAnsi="Arial" w:cs="Arial"/>
                <w:color w:val="000000" w:themeColor="text1"/>
                <w:lang w:val="es-ES_tradnl" w:eastAsia="es-CO"/>
              </w:rPr>
            </w:pPr>
            <w:r w:rsidRPr="00655DC2">
              <w:rPr>
                <w:rFonts w:ascii="Arial" w:eastAsia="Times New Roman" w:hAnsi="Arial" w:cs="Arial"/>
                <w:color w:val="000000" w:themeColor="text1"/>
                <w:lang w:val="es-ES_tradnl" w:eastAsia="es-CO"/>
              </w:rPr>
              <w:t>Empates red acueducto</w:t>
            </w:r>
          </w:p>
        </w:tc>
      </w:tr>
      <w:tr w:rsidR="00005561" w:rsidRPr="003C7AA1" w14:paraId="2D07E34B" w14:textId="77777777" w:rsidTr="00DE79E1">
        <w:trPr>
          <w:trHeight w:val="44"/>
        </w:trPr>
        <w:tc>
          <w:tcPr>
            <w:tcW w:w="1702" w:type="dxa"/>
            <w:shd w:val="clear" w:color="auto" w:fill="FFFFFF" w:themeFill="background1"/>
            <w:vAlign w:val="center"/>
          </w:tcPr>
          <w:p w14:paraId="485CAF44" w14:textId="121323C9" w:rsidR="00005561" w:rsidRPr="00655DC2" w:rsidRDefault="00005561" w:rsidP="00005561">
            <w:pPr>
              <w:spacing w:after="0" w:line="240" w:lineRule="auto"/>
              <w:jc w:val="center"/>
              <w:textAlignment w:val="baseline"/>
              <w:rPr>
                <w:rFonts w:ascii="Arial" w:eastAsia="Times New Roman" w:hAnsi="Arial" w:cs="Arial"/>
                <w:color w:val="000000" w:themeColor="text1"/>
                <w:lang w:val="es-ES_tradnl" w:eastAsia="es-CO"/>
              </w:rPr>
            </w:pPr>
            <w:r w:rsidRPr="00655DC2">
              <w:rPr>
                <w:rFonts w:ascii="Arial" w:eastAsia="Times New Roman" w:hAnsi="Arial" w:cs="Arial"/>
                <w:color w:val="000000" w:themeColor="text1"/>
                <w:lang w:val="es-ES_tradnl" w:eastAsia="es-CO"/>
              </w:rPr>
              <w:t>Fontibón</w:t>
            </w:r>
          </w:p>
        </w:tc>
        <w:tc>
          <w:tcPr>
            <w:tcW w:w="3085" w:type="dxa"/>
            <w:shd w:val="clear" w:color="auto" w:fill="FFFFFF" w:themeFill="background1"/>
            <w:vAlign w:val="center"/>
          </w:tcPr>
          <w:p w14:paraId="26BCAD94" w14:textId="36EB1C79" w:rsidR="00005561" w:rsidRPr="00655DC2" w:rsidRDefault="00005561" w:rsidP="00005561">
            <w:pPr>
              <w:pStyle w:val="Sinespaciado"/>
              <w:jc w:val="center"/>
              <w:rPr>
                <w:rFonts w:ascii="Arial" w:hAnsi="Arial" w:cs="Arial"/>
                <w:color w:val="000000" w:themeColor="text1"/>
                <w:lang w:val="es-ES_tradnl"/>
              </w:rPr>
            </w:pPr>
            <w:r w:rsidRPr="00655DC2">
              <w:rPr>
                <w:rFonts w:ascii="Arial" w:hAnsi="Arial" w:cs="Arial" w:hint="cs"/>
                <w:color w:val="000000" w:themeColor="text1"/>
              </w:rPr>
              <w:t>Atahualpa, el Refugio, Brisas</w:t>
            </w:r>
            <w:r w:rsidR="00B27066" w:rsidRPr="00655DC2">
              <w:rPr>
                <w:rFonts w:ascii="Arial" w:hAnsi="Arial" w:cs="Arial"/>
                <w:color w:val="000000" w:themeColor="text1"/>
              </w:rPr>
              <w:t xml:space="preserve"> A</w:t>
            </w:r>
            <w:r w:rsidRPr="00655DC2">
              <w:rPr>
                <w:rFonts w:ascii="Arial" w:hAnsi="Arial" w:cs="Arial" w:hint="cs"/>
                <w:color w:val="000000" w:themeColor="text1"/>
              </w:rPr>
              <w:t>ldea Fontibón</w:t>
            </w:r>
            <w:r w:rsidRPr="00655DC2">
              <w:rPr>
                <w:rFonts w:ascii="Arial" w:hAnsi="Arial" w:cs="Arial"/>
                <w:color w:val="000000" w:themeColor="text1"/>
              </w:rPr>
              <w:t>.</w:t>
            </w:r>
          </w:p>
        </w:tc>
        <w:tc>
          <w:tcPr>
            <w:tcW w:w="2287" w:type="dxa"/>
            <w:shd w:val="clear" w:color="auto" w:fill="FFFFFF" w:themeFill="background1"/>
            <w:vAlign w:val="center"/>
          </w:tcPr>
          <w:p w14:paraId="2F5BD37E" w14:textId="3CB2EA9F" w:rsidR="00005561" w:rsidRPr="00655DC2" w:rsidRDefault="00005561" w:rsidP="00005561">
            <w:pPr>
              <w:pStyle w:val="Sinespaciado"/>
              <w:jc w:val="center"/>
              <w:rPr>
                <w:rFonts w:ascii="Arial" w:hAnsi="Arial" w:cs="Arial"/>
                <w:color w:val="000000" w:themeColor="text1"/>
              </w:rPr>
            </w:pPr>
            <w:r w:rsidRPr="00655DC2">
              <w:rPr>
                <w:rFonts w:ascii="Arial" w:hAnsi="Arial" w:cs="Arial" w:hint="cs"/>
                <w:color w:val="000000" w:themeColor="text1"/>
              </w:rPr>
              <w:t xml:space="preserve">De la </w:t>
            </w:r>
            <w:r w:rsidR="007F476B" w:rsidRPr="00655DC2">
              <w:rPr>
                <w:rFonts w:ascii="Arial" w:hAnsi="Arial" w:cs="Arial"/>
                <w:color w:val="000000" w:themeColor="text1"/>
              </w:rPr>
              <w:t xml:space="preserve">Carrera </w:t>
            </w:r>
            <w:r w:rsidRPr="00655DC2">
              <w:rPr>
                <w:rFonts w:ascii="Arial" w:hAnsi="Arial" w:cs="Arial" w:hint="cs"/>
                <w:color w:val="000000" w:themeColor="text1"/>
              </w:rPr>
              <w:t xml:space="preserve">113 a la </w:t>
            </w:r>
            <w:r w:rsidR="007F476B" w:rsidRPr="00655DC2">
              <w:rPr>
                <w:rFonts w:ascii="Arial" w:hAnsi="Arial" w:cs="Arial"/>
                <w:color w:val="000000" w:themeColor="text1"/>
              </w:rPr>
              <w:t>Carrera</w:t>
            </w:r>
            <w:r w:rsidRPr="00655DC2">
              <w:rPr>
                <w:rFonts w:ascii="Arial" w:hAnsi="Arial" w:cs="Arial" w:hint="cs"/>
                <w:color w:val="000000" w:themeColor="text1"/>
              </w:rPr>
              <w:t xml:space="preserve"> 129</w:t>
            </w:r>
            <w:r w:rsidR="007F476B" w:rsidRPr="00655DC2">
              <w:rPr>
                <w:rFonts w:ascii="Arial" w:hAnsi="Arial" w:cs="Arial"/>
                <w:color w:val="000000" w:themeColor="text1"/>
              </w:rPr>
              <w:t>,</w:t>
            </w:r>
            <w:r w:rsidRPr="00655DC2">
              <w:rPr>
                <w:rFonts w:ascii="Arial" w:hAnsi="Arial" w:cs="Arial" w:hint="cs"/>
                <w:color w:val="000000" w:themeColor="text1"/>
              </w:rPr>
              <w:t xml:space="preserve"> entre</w:t>
            </w:r>
            <w:r w:rsidR="007F476B" w:rsidRPr="00655DC2">
              <w:rPr>
                <w:rFonts w:ascii="Arial" w:hAnsi="Arial" w:cs="Arial"/>
                <w:color w:val="000000" w:themeColor="text1"/>
              </w:rPr>
              <w:t xml:space="preserve"> la Avenida Calle</w:t>
            </w:r>
            <w:r w:rsidRPr="00655DC2">
              <w:rPr>
                <w:rFonts w:ascii="Arial" w:hAnsi="Arial" w:cs="Arial" w:hint="cs"/>
                <w:color w:val="000000" w:themeColor="text1"/>
              </w:rPr>
              <w:t xml:space="preserve"> 22 </w:t>
            </w:r>
            <w:r w:rsidR="007F476B" w:rsidRPr="00655DC2">
              <w:rPr>
                <w:rFonts w:ascii="Arial" w:hAnsi="Arial" w:cs="Arial"/>
                <w:color w:val="000000" w:themeColor="text1"/>
              </w:rPr>
              <w:t xml:space="preserve">a la Avenida </w:t>
            </w:r>
            <w:r w:rsidRPr="00655DC2">
              <w:rPr>
                <w:rFonts w:ascii="Arial" w:hAnsi="Arial" w:cs="Arial" w:hint="cs"/>
                <w:color w:val="000000" w:themeColor="text1"/>
              </w:rPr>
              <w:t>Calle 24</w:t>
            </w:r>
            <w:r w:rsidR="007F476B" w:rsidRPr="00655DC2">
              <w:rPr>
                <w:rFonts w:ascii="Arial" w:hAnsi="Arial" w:cs="Arial"/>
                <w:color w:val="000000" w:themeColor="text1"/>
              </w:rPr>
              <w:t>.</w:t>
            </w:r>
          </w:p>
        </w:tc>
        <w:tc>
          <w:tcPr>
            <w:tcW w:w="1507" w:type="dxa"/>
            <w:shd w:val="clear" w:color="auto" w:fill="FFFFFF" w:themeFill="background1"/>
            <w:vAlign w:val="center"/>
          </w:tcPr>
          <w:p w14:paraId="5156349A" w14:textId="77777777" w:rsidR="00005561" w:rsidRPr="00655DC2" w:rsidRDefault="00005561" w:rsidP="00005561">
            <w:pPr>
              <w:pStyle w:val="Sinespaciado"/>
              <w:jc w:val="center"/>
              <w:rPr>
                <w:rFonts w:ascii="Arial" w:hAnsi="Arial" w:cs="Arial"/>
                <w:color w:val="000000" w:themeColor="text1"/>
                <w:lang w:val="es-ES_tradnl" w:eastAsia="es-CO"/>
              </w:rPr>
            </w:pPr>
            <w:r w:rsidRPr="00655DC2">
              <w:rPr>
                <w:rFonts w:ascii="Arial" w:hAnsi="Arial" w:cs="Arial"/>
                <w:color w:val="000000" w:themeColor="text1"/>
                <w:lang w:val="es-ES_tradnl" w:eastAsia="es-CO"/>
              </w:rPr>
              <w:t>07:00 a.m.</w:t>
            </w:r>
          </w:p>
          <w:p w14:paraId="70CD629C" w14:textId="732CEA35" w:rsidR="00005561" w:rsidRPr="00655DC2" w:rsidRDefault="00005561" w:rsidP="00005561">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655DC2">
              <w:rPr>
                <w:rFonts w:ascii="Arial" w:hAnsi="Arial" w:cs="Arial"/>
                <w:color w:val="000000" w:themeColor="text1"/>
                <w:lang w:val="es-ES_tradnl" w:eastAsia="es-CO"/>
              </w:rPr>
              <w:t>24 horas</w:t>
            </w:r>
          </w:p>
        </w:tc>
        <w:tc>
          <w:tcPr>
            <w:tcW w:w="1926" w:type="dxa"/>
            <w:shd w:val="clear" w:color="auto" w:fill="FFFFFF" w:themeFill="background1"/>
            <w:vAlign w:val="center"/>
          </w:tcPr>
          <w:p w14:paraId="124CF2B6" w14:textId="6CC56959" w:rsidR="00005561" w:rsidRPr="00655DC2" w:rsidRDefault="00005561" w:rsidP="00005561">
            <w:pPr>
              <w:spacing w:after="0" w:line="240" w:lineRule="auto"/>
              <w:jc w:val="center"/>
              <w:textAlignment w:val="baseline"/>
              <w:rPr>
                <w:rFonts w:ascii="Arial" w:eastAsia="Times New Roman" w:hAnsi="Arial" w:cs="Arial"/>
                <w:color w:val="000000" w:themeColor="text1"/>
                <w:lang w:val="es-ES_tradnl" w:eastAsia="es-CO"/>
              </w:rPr>
            </w:pPr>
            <w:r w:rsidRPr="00655DC2">
              <w:rPr>
                <w:rFonts w:ascii="Arial" w:eastAsia="Times New Roman" w:hAnsi="Arial" w:cs="Arial"/>
                <w:color w:val="000000" w:themeColor="text1"/>
                <w:lang w:val="es-ES_tradnl" w:eastAsia="es-CO"/>
              </w:rPr>
              <w:t>Instalación accesorio red acueducto</w:t>
            </w:r>
          </w:p>
        </w:tc>
      </w:tr>
      <w:tr w:rsidR="00AA1799" w:rsidRPr="003C7AA1" w14:paraId="708149D9" w14:textId="77777777" w:rsidTr="00DE79E1">
        <w:trPr>
          <w:trHeight w:val="44"/>
        </w:trPr>
        <w:tc>
          <w:tcPr>
            <w:tcW w:w="1702" w:type="dxa"/>
            <w:shd w:val="clear" w:color="auto" w:fill="FFFFFF" w:themeFill="background1"/>
            <w:vAlign w:val="center"/>
          </w:tcPr>
          <w:p w14:paraId="6C28C19E" w14:textId="66585B1C" w:rsidR="00AA1799" w:rsidRPr="004061FE" w:rsidRDefault="00AA1799" w:rsidP="00AA1799">
            <w:pPr>
              <w:spacing w:after="0" w:line="240" w:lineRule="auto"/>
              <w:jc w:val="center"/>
              <w:textAlignment w:val="baseline"/>
              <w:rPr>
                <w:rFonts w:ascii="Arial" w:eastAsia="Times New Roman" w:hAnsi="Arial" w:cs="Arial"/>
                <w:color w:val="000000" w:themeColor="text1"/>
                <w:lang w:val="es-ES_tradnl" w:eastAsia="es-CO"/>
              </w:rPr>
            </w:pPr>
            <w:r w:rsidRPr="004061FE">
              <w:rPr>
                <w:rFonts w:ascii="Arial" w:eastAsia="Times New Roman" w:hAnsi="Arial" w:cs="Arial"/>
                <w:color w:val="000000" w:themeColor="text1"/>
                <w:lang w:val="es-ES_tradnl" w:eastAsia="es-CO"/>
              </w:rPr>
              <w:t>Ciudad Bolívar</w:t>
            </w:r>
          </w:p>
        </w:tc>
        <w:tc>
          <w:tcPr>
            <w:tcW w:w="3085" w:type="dxa"/>
            <w:shd w:val="clear" w:color="auto" w:fill="FFFFFF" w:themeFill="background1"/>
            <w:vAlign w:val="center"/>
          </w:tcPr>
          <w:p w14:paraId="7298CCEC" w14:textId="623D237C" w:rsidR="00AA1799" w:rsidRPr="004061FE" w:rsidRDefault="00AA1799" w:rsidP="00AA1799">
            <w:pPr>
              <w:pStyle w:val="Sinespaciado"/>
              <w:jc w:val="center"/>
              <w:rPr>
                <w:rFonts w:ascii="Arial" w:hAnsi="Arial" w:cs="Arial"/>
                <w:color w:val="000000" w:themeColor="text1"/>
              </w:rPr>
            </w:pPr>
            <w:r w:rsidRPr="004061FE">
              <w:rPr>
                <w:rFonts w:ascii="Arial" w:hAnsi="Arial" w:cs="Arial"/>
                <w:color w:val="000000" w:themeColor="text1"/>
              </w:rPr>
              <w:t>Estrella del Sur, Cedritos del Sur, Quiba.</w:t>
            </w:r>
          </w:p>
        </w:tc>
        <w:tc>
          <w:tcPr>
            <w:tcW w:w="2287" w:type="dxa"/>
            <w:shd w:val="clear" w:color="auto" w:fill="FFFFFF" w:themeFill="background1"/>
            <w:vAlign w:val="center"/>
          </w:tcPr>
          <w:p w14:paraId="6AFA6F25" w14:textId="7211B71E" w:rsidR="00AA1799" w:rsidRPr="004061FE" w:rsidRDefault="00AA1799" w:rsidP="00AA1799">
            <w:pPr>
              <w:pStyle w:val="Sinespaciado"/>
              <w:jc w:val="center"/>
              <w:rPr>
                <w:rFonts w:ascii="Arial" w:hAnsi="Arial" w:cs="Arial"/>
                <w:color w:val="000000" w:themeColor="text1"/>
              </w:rPr>
            </w:pPr>
            <w:r w:rsidRPr="004061FE">
              <w:rPr>
                <w:rFonts w:ascii="Arial" w:hAnsi="Arial" w:cs="Arial"/>
                <w:color w:val="000000" w:themeColor="text1"/>
              </w:rPr>
              <w:t>De la Carrera 18J a la Carrera 17C, entre la Calle 81H Sur a la Calle 69D Sur.</w:t>
            </w:r>
          </w:p>
        </w:tc>
        <w:tc>
          <w:tcPr>
            <w:tcW w:w="1507" w:type="dxa"/>
            <w:shd w:val="clear" w:color="auto" w:fill="FFFFFF" w:themeFill="background1"/>
            <w:vAlign w:val="center"/>
          </w:tcPr>
          <w:p w14:paraId="4A6A1E78" w14:textId="77777777" w:rsidR="00AA1799" w:rsidRPr="004061FE" w:rsidRDefault="00AA1799" w:rsidP="00AA1799">
            <w:pPr>
              <w:pStyle w:val="Sinespaciado"/>
              <w:jc w:val="center"/>
              <w:rPr>
                <w:rFonts w:ascii="Arial" w:hAnsi="Arial" w:cs="Arial"/>
                <w:color w:val="000000" w:themeColor="text1"/>
                <w:lang w:val="es-ES_tradnl" w:eastAsia="es-CO"/>
              </w:rPr>
            </w:pPr>
            <w:r w:rsidRPr="004061FE">
              <w:rPr>
                <w:rFonts w:ascii="Arial" w:hAnsi="Arial" w:cs="Arial"/>
                <w:color w:val="000000" w:themeColor="text1"/>
                <w:lang w:val="es-ES_tradnl" w:eastAsia="es-CO"/>
              </w:rPr>
              <w:t>10:00 a.m.</w:t>
            </w:r>
          </w:p>
          <w:p w14:paraId="2486D08F" w14:textId="641FB6C9" w:rsidR="00AA1799" w:rsidRPr="004061FE" w:rsidRDefault="00AA1799" w:rsidP="00AA1799">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4061FE">
              <w:rPr>
                <w:rFonts w:ascii="Arial" w:hAnsi="Arial" w:cs="Arial"/>
                <w:color w:val="000000" w:themeColor="text1"/>
                <w:lang w:val="es-ES_tradnl" w:eastAsia="es-CO"/>
              </w:rPr>
              <w:t>24 horas</w:t>
            </w:r>
          </w:p>
        </w:tc>
        <w:tc>
          <w:tcPr>
            <w:tcW w:w="1926" w:type="dxa"/>
            <w:shd w:val="clear" w:color="auto" w:fill="FFFFFF" w:themeFill="background1"/>
            <w:vAlign w:val="center"/>
          </w:tcPr>
          <w:p w14:paraId="62FBCA00" w14:textId="2FB42B04" w:rsidR="00AA1799" w:rsidRPr="004061FE" w:rsidRDefault="00AA1799" w:rsidP="00AA1799">
            <w:pPr>
              <w:spacing w:after="0" w:line="240" w:lineRule="auto"/>
              <w:jc w:val="center"/>
              <w:textAlignment w:val="baseline"/>
              <w:rPr>
                <w:rFonts w:ascii="Arial" w:eastAsia="Times New Roman" w:hAnsi="Arial" w:cs="Arial"/>
                <w:color w:val="000000" w:themeColor="text1"/>
                <w:lang w:val="es-ES_tradnl" w:eastAsia="es-CO"/>
              </w:rPr>
            </w:pPr>
            <w:r w:rsidRPr="004061FE">
              <w:rPr>
                <w:rFonts w:ascii="Arial" w:eastAsia="Times New Roman" w:hAnsi="Arial" w:cs="Arial"/>
                <w:color w:val="000000" w:themeColor="text1"/>
                <w:lang w:val="es-ES_tradnl" w:eastAsia="es-CO"/>
              </w:rPr>
              <w:t>Empates red acueducto</w:t>
            </w:r>
          </w:p>
        </w:tc>
      </w:tr>
      <w:tr w:rsidR="00AA1799" w:rsidRPr="003C7AA1" w14:paraId="437FEDAA" w14:textId="77777777" w:rsidTr="00DE79E1">
        <w:trPr>
          <w:trHeight w:val="44"/>
        </w:trPr>
        <w:tc>
          <w:tcPr>
            <w:tcW w:w="1702" w:type="dxa"/>
            <w:shd w:val="clear" w:color="auto" w:fill="FFFFFF" w:themeFill="background1"/>
            <w:vAlign w:val="center"/>
          </w:tcPr>
          <w:p w14:paraId="028CC480" w14:textId="75A8DBD5" w:rsidR="00AA1799" w:rsidRPr="004061FE" w:rsidRDefault="001E6752" w:rsidP="00AA1799">
            <w:pPr>
              <w:spacing w:after="0" w:line="240" w:lineRule="auto"/>
              <w:jc w:val="center"/>
              <w:textAlignment w:val="baseline"/>
              <w:rPr>
                <w:rFonts w:ascii="Arial" w:eastAsia="Times New Roman" w:hAnsi="Arial" w:cs="Arial"/>
                <w:color w:val="000000" w:themeColor="text1"/>
                <w:lang w:val="es-ES_tradnl" w:eastAsia="es-CO"/>
              </w:rPr>
            </w:pPr>
            <w:r w:rsidRPr="004061FE">
              <w:rPr>
                <w:rFonts w:ascii="Arial" w:eastAsia="Times New Roman" w:hAnsi="Arial" w:cs="Arial"/>
                <w:color w:val="000000" w:themeColor="text1"/>
                <w:lang w:val="es-ES_tradnl" w:eastAsia="es-CO"/>
              </w:rPr>
              <w:t>Ciudad Bolívar</w:t>
            </w:r>
          </w:p>
        </w:tc>
        <w:tc>
          <w:tcPr>
            <w:tcW w:w="3085" w:type="dxa"/>
            <w:shd w:val="clear" w:color="auto" w:fill="FFFFFF" w:themeFill="background1"/>
            <w:vAlign w:val="center"/>
          </w:tcPr>
          <w:p w14:paraId="6D5B0291" w14:textId="6BC786E6" w:rsidR="00AA1799" w:rsidRPr="004061FE" w:rsidRDefault="001E6752" w:rsidP="00AA1799">
            <w:pPr>
              <w:spacing w:after="0" w:line="240" w:lineRule="auto"/>
              <w:jc w:val="center"/>
              <w:textAlignment w:val="baseline"/>
              <w:rPr>
                <w:rFonts w:ascii="Arial" w:hAnsi="Arial" w:cs="Arial"/>
                <w:color w:val="000000" w:themeColor="text1"/>
                <w:lang w:val="es-ES_tradnl"/>
              </w:rPr>
            </w:pPr>
            <w:r w:rsidRPr="004061FE">
              <w:rPr>
                <w:rFonts w:ascii="Arial" w:hAnsi="Arial" w:cs="Arial"/>
                <w:color w:val="000000" w:themeColor="text1"/>
                <w:lang w:val="es-ES_tradnl"/>
              </w:rPr>
              <w:t>Arborizadora Alta, Brisas.</w:t>
            </w:r>
          </w:p>
        </w:tc>
        <w:tc>
          <w:tcPr>
            <w:tcW w:w="2287" w:type="dxa"/>
            <w:shd w:val="clear" w:color="auto" w:fill="FFFFFF" w:themeFill="background1"/>
            <w:vAlign w:val="center"/>
          </w:tcPr>
          <w:p w14:paraId="577E6AFD" w14:textId="5D312CB5" w:rsidR="00AA1799" w:rsidRPr="004061FE" w:rsidRDefault="001E6752" w:rsidP="00AA1799">
            <w:pPr>
              <w:spacing w:after="0" w:line="240" w:lineRule="auto"/>
              <w:jc w:val="center"/>
              <w:textAlignment w:val="baseline"/>
              <w:rPr>
                <w:rFonts w:ascii="Arial" w:hAnsi="Arial" w:cs="Arial"/>
                <w:color w:val="000000" w:themeColor="text1"/>
              </w:rPr>
            </w:pPr>
            <w:r w:rsidRPr="004061FE">
              <w:rPr>
                <w:rFonts w:ascii="Arial" w:hAnsi="Arial" w:cs="Arial"/>
                <w:color w:val="000000" w:themeColor="text1"/>
              </w:rPr>
              <w:t>De la Transversal 50 a la Transversal 40B, entre la Calle 76 Sur a la Calle 69G Sur.</w:t>
            </w:r>
          </w:p>
        </w:tc>
        <w:tc>
          <w:tcPr>
            <w:tcW w:w="1507" w:type="dxa"/>
            <w:shd w:val="clear" w:color="auto" w:fill="FFFFFF" w:themeFill="background1"/>
            <w:vAlign w:val="center"/>
          </w:tcPr>
          <w:p w14:paraId="382A6E7C" w14:textId="77777777" w:rsidR="001E6752" w:rsidRPr="004061FE" w:rsidRDefault="001E6752" w:rsidP="001E6752">
            <w:pPr>
              <w:pStyle w:val="Sinespaciado"/>
              <w:jc w:val="center"/>
              <w:rPr>
                <w:rFonts w:ascii="Arial" w:hAnsi="Arial" w:cs="Arial"/>
                <w:color w:val="000000" w:themeColor="text1"/>
                <w:lang w:val="es-ES_tradnl" w:eastAsia="es-CO"/>
              </w:rPr>
            </w:pPr>
            <w:r w:rsidRPr="004061FE">
              <w:rPr>
                <w:rFonts w:ascii="Arial" w:hAnsi="Arial" w:cs="Arial"/>
                <w:color w:val="000000" w:themeColor="text1"/>
                <w:lang w:val="es-ES_tradnl" w:eastAsia="es-CO"/>
              </w:rPr>
              <w:t>10:00 a.m.</w:t>
            </w:r>
          </w:p>
          <w:p w14:paraId="27DB557C" w14:textId="4EDD6C14" w:rsidR="00AA1799" w:rsidRPr="004061FE" w:rsidRDefault="001E6752" w:rsidP="001E6752">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4061FE">
              <w:rPr>
                <w:rFonts w:ascii="Arial" w:hAnsi="Arial" w:cs="Arial"/>
                <w:color w:val="000000" w:themeColor="text1"/>
                <w:lang w:val="es-ES_tradnl" w:eastAsia="es-CO"/>
              </w:rPr>
              <w:t>24 horas</w:t>
            </w:r>
          </w:p>
        </w:tc>
        <w:tc>
          <w:tcPr>
            <w:tcW w:w="1926" w:type="dxa"/>
            <w:shd w:val="clear" w:color="auto" w:fill="FFFFFF" w:themeFill="background1"/>
            <w:vAlign w:val="center"/>
          </w:tcPr>
          <w:p w14:paraId="246B4D44" w14:textId="5F089F7F" w:rsidR="00AA1799" w:rsidRPr="004061FE" w:rsidRDefault="001E6752" w:rsidP="00AA1799">
            <w:pPr>
              <w:spacing w:after="0" w:line="240" w:lineRule="auto"/>
              <w:jc w:val="center"/>
              <w:textAlignment w:val="baseline"/>
              <w:rPr>
                <w:rFonts w:ascii="Arial" w:eastAsia="Times New Roman" w:hAnsi="Arial" w:cs="Arial"/>
                <w:color w:val="000000" w:themeColor="text1"/>
                <w:lang w:val="es-ES_tradnl" w:eastAsia="es-CO"/>
              </w:rPr>
            </w:pPr>
            <w:r w:rsidRPr="004061FE">
              <w:rPr>
                <w:rFonts w:ascii="Arial" w:eastAsia="Times New Roman" w:hAnsi="Arial" w:cs="Arial"/>
                <w:color w:val="000000" w:themeColor="text1"/>
                <w:lang w:val="es-ES_tradnl" w:eastAsia="es-CO"/>
              </w:rPr>
              <w:t>Mantenimiento preventivo</w:t>
            </w:r>
          </w:p>
        </w:tc>
      </w:tr>
      <w:tr w:rsidR="00AA1799" w:rsidRPr="003C7AA1" w14:paraId="7DC023DD" w14:textId="77777777" w:rsidTr="00DE79E1">
        <w:trPr>
          <w:trHeight w:val="44"/>
        </w:trPr>
        <w:tc>
          <w:tcPr>
            <w:tcW w:w="1702" w:type="dxa"/>
            <w:shd w:val="clear" w:color="auto" w:fill="FFFFFF" w:themeFill="background1"/>
            <w:vAlign w:val="center"/>
          </w:tcPr>
          <w:p w14:paraId="1DCD62EF" w14:textId="3FAA6D98" w:rsidR="00AA1799" w:rsidRPr="007C4E37" w:rsidRDefault="00D00D45" w:rsidP="00AA1799">
            <w:pPr>
              <w:spacing w:after="0" w:line="240" w:lineRule="auto"/>
              <w:jc w:val="center"/>
              <w:textAlignment w:val="baseline"/>
              <w:rPr>
                <w:rFonts w:ascii="Arial" w:eastAsia="Times New Roman" w:hAnsi="Arial" w:cs="Arial"/>
                <w:color w:val="000000" w:themeColor="text1"/>
                <w:lang w:val="es-ES_tradnl" w:eastAsia="es-CO"/>
              </w:rPr>
            </w:pPr>
            <w:r w:rsidRPr="007C4E37">
              <w:rPr>
                <w:rFonts w:ascii="Arial" w:eastAsia="Times New Roman" w:hAnsi="Arial" w:cs="Arial"/>
                <w:color w:val="000000" w:themeColor="text1"/>
                <w:lang w:val="es-ES_tradnl" w:eastAsia="es-CO"/>
              </w:rPr>
              <w:t>Bosa</w:t>
            </w:r>
          </w:p>
        </w:tc>
        <w:tc>
          <w:tcPr>
            <w:tcW w:w="3085" w:type="dxa"/>
            <w:shd w:val="clear" w:color="auto" w:fill="FFFFFF" w:themeFill="background1"/>
            <w:vAlign w:val="center"/>
          </w:tcPr>
          <w:p w14:paraId="6B592BEF" w14:textId="6D2B55F4" w:rsidR="00AA1799" w:rsidRPr="007C4E37" w:rsidRDefault="00DB1C45" w:rsidP="00AA1799">
            <w:pPr>
              <w:spacing w:after="0" w:line="240" w:lineRule="auto"/>
              <w:jc w:val="center"/>
              <w:textAlignment w:val="baseline"/>
              <w:rPr>
                <w:rFonts w:ascii="Arial" w:hAnsi="Arial" w:cs="Arial"/>
                <w:color w:val="000000" w:themeColor="text1"/>
                <w:lang w:val="es-ES_tradnl"/>
              </w:rPr>
            </w:pPr>
            <w:r w:rsidRPr="007C4E37">
              <w:rPr>
                <w:rFonts w:ascii="Arial" w:hAnsi="Arial" w:cs="Arial"/>
                <w:color w:val="000000" w:themeColor="text1"/>
                <w:lang w:val="es-ES_tradnl"/>
              </w:rPr>
              <w:t>La Esperanza</w:t>
            </w:r>
          </w:p>
        </w:tc>
        <w:tc>
          <w:tcPr>
            <w:tcW w:w="2287" w:type="dxa"/>
            <w:shd w:val="clear" w:color="auto" w:fill="FFFFFF" w:themeFill="background1"/>
            <w:vAlign w:val="center"/>
          </w:tcPr>
          <w:p w14:paraId="56F76A1B" w14:textId="39836FD0" w:rsidR="00AA1799" w:rsidRPr="007C4E37" w:rsidRDefault="008E1332" w:rsidP="00AA1799">
            <w:pPr>
              <w:spacing w:after="0" w:line="240" w:lineRule="auto"/>
              <w:jc w:val="center"/>
              <w:textAlignment w:val="baseline"/>
              <w:rPr>
                <w:rFonts w:ascii="Arial" w:hAnsi="Arial" w:cs="Arial"/>
                <w:color w:val="000000" w:themeColor="text1"/>
              </w:rPr>
            </w:pPr>
            <w:r w:rsidRPr="007C4E37">
              <w:rPr>
                <w:rFonts w:ascii="Arial" w:hAnsi="Arial" w:cs="Arial" w:hint="cs"/>
                <w:color w:val="000000" w:themeColor="text1"/>
              </w:rPr>
              <w:t>De la Calle</w:t>
            </w:r>
            <w:r w:rsidR="00DB1C45" w:rsidRPr="007C4E37">
              <w:rPr>
                <w:rFonts w:ascii="Arial" w:hAnsi="Arial" w:cs="Arial" w:hint="cs"/>
                <w:color w:val="000000" w:themeColor="text1"/>
              </w:rPr>
              <w:t xml:space="preserve"> 75 </w:t>
            </w:r>
            <w:r w:rsidRPr="007C4E37">
              <w:rPr>
                <w:rFonts w:ascii="Arial" w:hAnsi="Arial" w:cs="Arial" w:hint="cs"/>
                <w:color w:val="000000" w:themeColor="text1"/>
              </w:rPr>
              <w:t>Sur a la Calle</w:t>
            </w:r>
            <w:r w:rsidR="00DB1C45" w:rsidRPr="007C4E37">
              <w:rPr>
                <w:rFonts w:ascii="Arial" w:hAnsi="Arial" w:cs="Arial" w:hint="cs"/>
                <w:color w:val="000000" w:themeColor="text1"/>
              </w:rPr>
              <w:t xml:space="preserve"> 76 A S</w:t>
            </w:r>
            <w:r w:rsidRPr="007C4E37">
              <w:rPr>
                <w:rFonts w:ascii="Arial" w:hAnsi="Arial" w:cs="Arial" w:hint="cs"/>
                <w:color w:val="000000" w:themeColor="text1"/>
              </w:rPr>
              <w:t>ur, entre la Carrera</w:t>
            </w:r>
            <w:r w:rsidR="00DB1C45" w:rsidRPr="007C4E37">
              <w:rPr>
                <w:rFonts w:ascii="Arial" w:hAnsi="Arial" w:cs="Arial" w:hint="cs"/>
                <w:color w:val="000000" w:themeColor="text1"/>
              </w:rPr>
              <w:t xml:space="preserve"> 78C </w:t>
            </w:r>
            <w:r w:rsidRPr="007C4E37">
              <w:rPr>
                <w:rFonts w:ascii="Arial" w:hAnsi="Arial" w:cs="Arial" w:hint="cs"/>
                <w:color w:val="000000" w:themeColor="text1"/>
              </w:rPr>
              <w:t>a la Carrera</w:t>
            </w:r>
            <w:r w:rsidR="00DB1C45" w:rsidRPr="007C4E37">
              <w:rPr>
                <w:rFonts w:ascii="Arial" w:hAnsi="Arial" w:cs="Arial" w:hint="cs"/>
                <w:color w:val="000000" w:themeColor="text1"/>
              </w:rPr>
              <w:t xml:space="preserve"> 79</w:t>
            </w:r>
            <w:r w:rsidRPr="007C4E37">
              <w:rPr>
                <w:rFonts w:ascii="Arial" w:hAnsi="Arial" w:cs="Arial" w:hint="cs"/>
                <w:color w:val="000000" w:themeColor="text1"/>
              </w:rPr>
              <w:t>.</w:t>
            </w:r>
          </w:p>
        </w:tc>
        <w:tc>
          <w:tcPr>
            <w:tcW w:w="1507" w:type="dxa"/>
            <w:shd w:val="clear" w:color="auto" w:fill="FFFFFF" w:themeFill="background1"/>
            <w:vAlign w:val="center"/>
          </w:tcPr>
          <w:p w14:paraId="34E8CFBF" w14:textId="77777777" w:rsidR="00D00D45" w:rsidRPr="007C4E37" w:rsidRDefault="00D00D45" w:rsidP="00D00D45">
            <w:pPr>
              <w:pStyle w:val="Sinespaciado"/>
              <w:jc w:val="center"/>
              <w:rPr>
                <w:rFonts w:ascii="Arial" w:hAnsi="Arial" w:cs="Arial"/>
                <w:color w:val="000000" w:themeColor="text1"/>
                <w:lang w:val="es-ES_tradnl" w:eastAsia="es-CO"/>
              </w:rPr>
            </w:pPr>
            <w:r w:rsidRPr="007C4E37">
              <w:rPr>
                <w:rFonts w:ascii="Arial" w:hAnsi="Arial" w:cs="Arial"/>
                <w:color w:val="000000" w:themeColor="text1"/>
                <w:lang w:val="es-ES_tradnl" w:eastAsia="es-CO"/>
              </w:rPr>
              <w:t>10:00 a.m.</w:t>
            </w:r>
          </w:p>
          <w:p w14:paraId="6CAE786E" w14:textId="6276B225" w:rsidR="00AA1799" w:rsidRPr="007C4E37" w:rsidRDefault="00D00D45" w:rsidP="00D00D45">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7C4E37">
              <w:rPr>
                <w:rFonts w:ascii="Arial" w:hAnsi="Arial" w:cs="Arial"/>
                <w:color w:val="000000" w:themeColor="text1"/>
                <w:lang w:val="es-ES_tradnl" w:eastAsia="es-CO"/>
              </w:rPr>
              <w:t>24 horas</w:t>
            </w:r>
          </w:p>
        </w:tc>
        <w:tc>
          <w:tcPr>
            <w:tcW w:w="1926" w:type="dxa"/>
            <w:shd w:val="clear" w:color="auto" w:fill="FFFFFF" w:themeFill="background1"/>
            <w:vAlign w:val="center"/>
          </w:tcPr>
          <w:p w14:paraId="7C4F0001" w14:textId="60EB3529" w:rsidR="00AA1799" w:rsidRPr="007C4E37" w:rsidRDefault="00D00D45" w:rsidP="00AA1799">
            <w:pPr>
              <w:spacing w:after="0" w:line="240" w:lineRule="auto"/>
              <w:jc w:val="center"/>
              <w:textAlignment w:val="baseline"/>
              <w:rPr>
                <w:rFonts w:ascii="Arial" w:eastAsia="Times New Roman" w:hAnsi="Arial" w:cs="Arial"/>
                <w:color w:val="000000" w:themeColor="text1"/>
                <w:lang w:val="es-ES_tradnl" w:eastAsia="es-CO"/>
              </w:rPr>
            </w:pPr>
            <w:r w:rsidRPr="007C4E37">
              <w:rPr>
                <w:rFonts w:ascii="Arial" w:eastAsia="Times New Roman" w:hAnsi="Arial" w:cs="Arial"/>
                <w:color w:val="000000" w:themeColor="text1"/>
                <w:lang w:val="es-ES_tradnl" w:eastAsia="es-CO"/>
              </w:rPr>
              <w:t>Instalación accesorio red acueducto</w:t>
            </w:r>
          </w:p>
        </w:tc>
      </w:tr>
      <w:tr w:rsidR="00B533AE" w:rsidRPr="003C7AA1" w14:paraId="13954A55" w14:textId="77777777" w:rsidTr="00DE79E1">
        <w:trPr>
          <w:trHeight w:val="44"/>
        </w:trPr>
        <w:tc>
          <w:tcPr>
            <w:tcW w:w="1702" w:type="dxa"/>
            <w:shd w:val="clear" w:color="auto" w:fill="FFFFFF" w:themeFill="background1"/>
            <w:vAlign w:val="center"/>
          </w:tcPr>
          <w:p w14:paraId="67370C0C" w14:textId="49F2FD9D" w:rsidR="00B533AE" w:rsidRPr="00404412" w:rsidRDefault="00B461BE" w:rsidP="00AA1799">
            <w:pPr>
              <w:spacing w:after="0" w:line="240" w:lineRule="auto"/>
              <w:jc w:val="center"/>
              <w:textAlignment w:val="baseline"/>
              <w:rPr>
                <w:rFonts w:ascii="Arial" w:eastAsia="Times New Roman" w:hAnsi="Arial" w:cs="Arial"/>
                <w:color w:val="000000" w:themeColor="text1"/>
                <w:lang w:val="es-ES_tradnl" w:eastAsia="es-CO"/>
              </w:rPr>
            </w:pPr>
            <w:r w:rsidRPr="00404412">
              <w:rPr>
                <w:rFonts w:ascii="Arial" w:eastAsia="Times New Roman" w:hAnsi="Arial" w:cs="Arial"/>
                <w:color w:val="000000" w:themeColor="text1"/>
                <w:lang w:val="es-ES_tradnl" w:eastAsia="es-CO"/>
              </w:rPr>
              <w:t>Engativá</w:t>
            </w:r>
          </w:p>
        </w:tc>
        <w:tc>
          <w:tcPr>
            <w:tcW w:w="3085" w:type="dxa"/>
            <w:shd w:val="clear" w:color="auto" w:fill="FFFFFF" w:themeFill="background1"/>
            <w:vAlign w:val="center"/>
          </w:tcPr>
          <w:p w14:paraId="45D6087E" w14:textId="749ACE2C" w:rsidR="00B533AE" w:rsidRPr="00404412" w:rsidRDefault="000B2651" w:rsidP="000B2651">
            <w:pPr>
              <w:jc w:val="center"/>
              <w:rPr>
                <w:rFonts w:ascii="Arial" w:hAnsi="Arial" w:cs="Arial"/>
                <w:color w:val="000000" w:themeColor="text1"/>
                <w:lang w:val="es-CO" w:eastAsia="es-CO"/>
              </w:rPr>
            </w:pPr>
            <w:r w:rsidRPr="00404412">
              <w:rPr>
                <w:rFonts w:ascii="Arial" w:hAnsi="Arial" w:cs="Arial"/>
                <w:color w:val="000000" w:themeColor="text1"/>
                <w:lang w:val="es-CO" w:eastAsia="es-CO"/>
              </w:rPr>
              <w:t>Villa Carolina, Tisquesusa, Andalucía, Meissen Norte, Los Cerezos, Primavera Norte, Bachué, Bochica, Villa Cristina, Cortijo, Ptar Salitre</w:t>
            </w:r>
            <w:r w:rsidR="007206A2" w:rsidRPr="00404412">
              <w:rPr>
                <w:rFonts w:ascii="Arial" w:hAnsi="Arial" w:cs="Arial"/>
                <w:color w:val="000000" w:themeColor="text1"/>
                <w:lang w:val="es-CO" w:eastAsia="es-CO"/>
              </w:rPr>
              <w:t>.</w:t>
            </w:r>
          </w:p>
        </w:tc>
        <w:tc>
          <w:tcPr>
            <w:tcW w:w="2287" w:type="dxa"/>
            <w:shd w:val="clear" w:color="auto" w:fill="FFFFFF" w:themeFill="background1"/>
            <w:vAlign w:val="center"/>
          </w:tcPr>
          <w:p w14:paraId="3F10A556" w14:textId="6325AE7A" w:rsidR="00B533AE" w:rsidRPr="00404412" w:rsidRDefault="00A0796F" w:rsidP="00A0796F">
            <w:pPr>
              <w:jc w:val="center"/>
              <w:rPr>
                <w:rFonts w:ascii="Arial" w:hAnsi="Arial" w:cs="Arial" w:hint="cs"/>
                <w:bCs/>
                <w:color w:val="000000" w:themeColor="text1"/>
              </w:rPr>
            </w:pPr>
            <w:r w:rsidRPr="00404412">
              <w:rPr>
                <w:rFonts w:ascii="Arial" w:hAnsi="Arial" w:cs="Arial"/>
                <w:bCs/>
                <w:color w:val="000000" w:themeColor="text1"/>
              </w:rPr>
              <w:t>De la Calle 80 a la Calle 94, entre la Avenida Boyacá a la Carrera 92.</w:t>
            </w:r>
          </w:p>
        </w:tc>
        <w:tc>
          <w:tcPr>
            <w:tcW w:w="1507" w:type="dxa"/>
            <w:shd w:val="clear" w:color="auto" w:fill="FFFFFF" w:themeFill="background1"/>
            <w:vAlign w:val="center"/>
          </w:tcPr>
          <w:p w14:paraId="33B97FFC" w14:textId="3C06CEFA" w:rsidR="00754964" w:rsidRPr="00404412" w:rsidRDefault="00754964" w:rsidP="00754964">
            <w:pPr>
              <w:pStyle w:val="Sinespaciado"/>
              <w:jc w:val="center"/>
              <w:rPr>
                <w:rFonts w:ascii="Arial" w:hAnsi="Arial" w:cs="Arial"/>
                <w:color w:val="000000" w:themeColor="text1"/>
                <w:lang w:val="es-ES_tradnl" w:eastAsia="es-CO"/>
              </w:rPr>
            </w:pPr>
            <w:r w:rsidRPr="00404412">
              <w:rPr>
                <w:rFonts w:ascii="Arial" w:hAnsi="Arial" w:cs="Arial"/>
                <w:color w:val="000000" w:themeColor="text1"/>
                <w:lang w:val="es-ES_tradnl" w:eastAsia="es-CO"/>
              </w:rPr>
              <w:t>0</w:t>
            </w:r>
            <w:r w:rsidRPr="00404412">
              <w:rPr>
                <w:rFonts w:ascii="Arial" w:hAnsi="Arial" w:cs="Arial"/>
                <w:color w:val="000000" w:themeColor="text1"/>
                <w:lang w:val="es-ES_tradnl" w:eastAsia="es-CO"/>
              </w:rPr>
              <w:t>1</w:t>
            </w:r>
            <w:r w:rsidRPr="00404412">
              <w:rPr>
                <w:rFonts w:ascii="Arial" w:hAnsi="Arial" w:cs="Arial"/>
                <w:color w:val="000000" w:themeColor="text1"/>
                <w:lang w:val="es-ES_tradnl" w:eastAsia="es-CO"/>
              </w:rPr>
              <w:t xml:space="preserve">:00 </w:t>
            </w:r>
            <w:r w:rsidRPr="00404412">
              <w:rPr>
                <w:rFonts w:ascii="Arial" w:hAnsi="Arial" w:cs="Arial"/>
                <w:color w:val="000000" w:themeColor="text1"/>
                <w:lang w:val="es-ES_tradnl" w:eastAsia="es-CO"/>
              </w:rPr>
              <w:t>p</w:t>
            </w:r>
            <w:r w:rsidRPr="00404412">
              <w:rPr>
                <w:rFonts w:ascii="Arial" w:hAnsi="Arial" w:cs="Arial"/>
                <w:color w:val="000000" w:themeColor="text1"/>
                <w:lang w:val="es-ES_tradnl" w:eastAsia="es-CO"/>
              </w:rPr>
              <w:t>.m.</w:t>
            </w:r>
          </w:p>
          <w:p w14:paraId="7CA3ACBB" w14:textId="3B50E102" w:rsidR="00B533AE" w:rsidRPr="00404412" w:rsidRDefault="0087427E" w:rsidP="00754964">
            <w:pPr>
              <w:pStyle w:val="Sinespaciado"/>
              <w:jc w:val="center"/>
              <w:rPr>
                <w:rFonts w:ascii="Arial" w:hAnsi="Arial" w:cs="Arial"/>
                <w:color w:val="000000" w:themeColor="text1"/>
                <w:lang w:val="es-ES_tradnl" w:eastAsia="es-CO"/>
              </w:rPr>
            </w:pPr>
            <w:r w:rsidRPr="00404412">
              <w:rPr>
                <w:rFonts w:ascii="Arial" w:hAnsi="Arial" w:cs="Arial"/>
                <w:color w:val="000000" w:themeColor="text1"/>
                <w:lang w:val="es-ES_tradnl" w:eastAsia="es-CO"/>
              </w:rPr>
              <w:t>3</w:t>
            </w:r>
            <w:r w:rsidR="00754964" w:rsidRPr="00404412">
              <w:rPr>
                <w:rFonts w:ascii="Arial" w:hAnsi="Arial" w:cs="Arial"/>
                <w:color w:val="000000" w:themeColor="text1"/>
                <w:lang w:val="es-ES_tradnl" w:eastAsia="es-CO"/>
              </w:rPr>
              <w:t xml:space="preserve"> horas</w:t>
            </w:r>
          </w:p>
        </w:tc>
        <w:tc>
          <w:tcPr>
            <w:tcW w:w="1926" w:type="dxa"/>
            <w:shd w:val="clear" w:color="auto" w:fill="FFFFFF" w:themeFill="background1"/>
            <w:vAlign w:val="center"/>
          </w:tcPr>
          <w:p w14:paraId="2E266FA1" w14:textId="5B67C163" w:rsidR="00B533AE" w:rsidRPr="00404412" w:rsidRDefault="00D44E05" w:rsidP="00AA1799">
            <w:pPr>
              <w:spacing w:after="0" w:line="240" w:lineRule="auto"/>
              <w:jc w:val="center"/>
              <w:textAlignment w:val="baseline"/>
              <w:rPr>
                <w:rFonts w:ascii="Arial" w:eastAsia="Times New Roman" w:hAnsi="Arial" w:cs="Arial"/>
                <w:color w:val="000000" w:themeColor="text1"/>
                <w:lang w:val="es-ES_tradnl" w:eastAsia="es-CO"/>
              </w:rPr>
            </w:pPr>
            <w:r w:rsidRPr="00404412">
              <w:rPr>
                <w:rFonts w:ascii="Arial" w:eastAsia="Times New Roman" w:hAnsi="Arial" w:cs="Arial"/>
                <w:color w:val="000000" w:themeColor="text1"/>
                <w:lang w:val="es-ES_tradnl" w:eastAsia="es-CO"/>
              </w:rPr>
              <w:t>Verificación macromedidor</w:t>
            </w:r>
          </w:p>
        </w:tc>
      </w:tr>
      <w:tr w:rsidR="00757366" w:rsidRPr="003C7AA1" w14:paraId="0E81ADEF" w14:textId="77777777" w:rsidTr="00DE79E1">
        <w:trPr>
          <w:trHeight w:val="44"/>
        </w:trPr>
        <w:tc>
          <w:tcPr>
            <w:tcW w:w="1702" w:type="dxa"/>
            <w:shd w:val="clear" w:color="auto" w:fill="FFFFFF" w:themeFill="background1"/>
            <w:vAlign w:val="center"/>
          </w:tcPr>
          <w:p w14:paraId="17C111D3" w14:textId="045CBBBC" w:rsidR="00757366" w:rsidRPr="00404412" w:rsidRDefault="006270AF" w:rsidP="00AA1799">
            <w:pPr>
              <w:spacing w:after="0" w:line="240" w:lineRule="auto"/>
              <w:jc w:val="center"/>
              <w:textAlignment w:val="baseline"/>
              <w:rPr>
                <w:rFonts w:ascii="Arial" w:eastAsia="Times New Roman" w:hAnsi="Arial" w:cs="Arial"/>
                <w:color w:val="000000" w:themeColor="text1"/>
                <w:lang w:val="es-ES_tradnl" w:eastAsia="es-CO"/>
              </w:rPr>
            </w:pPr>
            <w:r w:rsidRPr="00404412">
              <w:rPr>
                <w:rFonts w:ascii="Arial" w:eastAsia="Times New Roman" w:hAnsi="Arial" w:cs="Arial"/>
                <w:color w:val="000000" w:themeColor="text1"/>
                <w:lang w:val="es-ES_tradnl" w:eastAsia="es-CO"/>
              </w:rPr>
              <w:t>Usaquén</w:t>
            </w:r>
          </w:p>
        </w:tc>
        <w:tc>
          <w:tcPr>
            <w:tcW w:w="3085" w:type="dxa"/>
            <w:shd w:val="clear" w:color="auto" w:fill="FFFFFF" w:themeFill="background1"/>
            <w:vAlign w:val="center"/>
          </w:tcPr>
          <w:p w14:paraId="015B7FD2" w14:textId="585BCF50" w:rsidR="007D3FC8" w:rsidRPr="00404412" w:rsidRDefault="00B05AC4" w:rsidP="00B05AC4">
            <w:pPr>
              <w:pStyle w:val="Sinespaciado"/>
              <w:rPr>
                <w:rFonts w:ascii="Arial" w:hAnsi="Arial" w:cs="Arial"/>
                <w:color w:val="000000" w:themeColor="text1"/>
              </w:rPr>
            </w:pPr>
            <w:r w:rsidRPr="00404412">
              <w:rPr>
                <w:rFonts w:ascii="Arial" w:hAnsi="Arial" w:cs="Arial"/>
                <w:color w:val="000000" w:themeColor="text1"/>
              </w:rPr>
              <w:t>Bella Suiza, Universidad del Bosque, Lisboa,</w:t>
            </w:r>
            <w:r w:rsidR="00C40CC0" w:rsidRPr="00404412">
              <w:rPr>
                <w:rFonts w:ascii="Arial" w:hAnsi="Arial" w:cs="Arial"/>
                <w:color w:val="000000" w:themeColor="text1"/>
              </w:rPr>
              <w:t xml:space="preserve"> </w:t>
            </w:r>
            <w:r w:rsidRPr="00404412">
              <w:rPr>
                <w:rFonts w:ascii="Arial" w:hAnsi="Arial" w:cs="Arial"/>
                <w:color w:val="000000" w:themeColor="text1"/>
              </w:rPr>
              <w:t>Belmira, Los Cedros</w:t>
            </w:r>
            <w:r w:rsidR="00C40CC0" w:rsidRPr="00404412">
              <w:rPr>
                <w:rFonts w:ascii="Arial" w:hAnsi="Arial" w:cs="Arial"/>
                <w:color w:val="000000" w:themeColor="text1"/>
              </w:rPr>
              <w:t xml:space="preserve"> </w:t>
            </w:r>
            <w:r w:rsidRPr="00404412">
              <w:rPr>
                <w:rFonts w:ascii="Arial" w:hAnsi="Arial" w:cs="Arial"/>
                <w:color w:val="000000" w:themeColor="text1"/>
              </w:rPr>
              <w:t>Orientales, Las Acacias,</w:t>
            </w:r>
            <w:r w:rsidR="00C40CC0" w:rsidRPr="00404412">
              <w:rPr>
                <w:rFonts w:ascii="Arial" w:hAnsi="Arial" w:cs="Arial"/>
                <w:color w:val="000000" w:themeColor="text1"/>
              </w:rPr>
              <w:t xml:space="preserve"> </w:t>
            </w:r>
            <w:r w:rsidRPr="00404412">
              <w:rPr>
                <w:rFonts w:ascii="Arial" w:hAnsi="Arial" w:cs="Arial"/>
                <w:color w:val="000000" w:themeColor="text1"/>
              </w:rPr>
              <w:t>Centro Comercial Palatino,</w:t>
            </w:r>
            <w:r w:rsidR="00C40CC0" w:rsidRPr="00404412">
              <w:rPr>
                <w:rFonts w:ascii="Arial" w:hAnsi="Arial" w:cs="Arial"/>
                <w:color w:val="000000" w:themeColor="text1"/>
              </w:rPr>
              <w:t xml:space="preserve"> K</w:t>
            </w:r>
            <w:r w:rsidRPr="00404412">
              <w:rPr>
                <w:rFonts w:ascii="Arial" w:hAnsi="Arial" w:cs="Arial"/>
                <w:color w:val="000000" w:themeColor="text1"/>
              </w:rPr>
              <w:t>alima, La Sonora, Cedro</w:t>
            </w:r>
            <w:r w:rsidR="00E552C0" w:rsidRPr="00404412">
              <w:rPr>
                <w:rFonts w:ascii="Arial" w:hAnsi="Arial" w:cs="Arial"/>
                <w:color w:val="000000" w:themeColor="text1"/>
              </w:rPr>
              <w:t xml:space="preserve"> </w:t>
            </w:r>
            <w:r w:rsidRPr="00404412">
              <w:rPr>
                <w:rFonts w:ascii="Arial" w:hAnsi="Arial" w:cs="Arial"/>
                <w:color w:val="000000" w:themeColor="text1"/>
              </w:rPr>
              <w:t>Golf. Santa Barbara</w:t>
            </w:r>
            <w:r w:rsidR="00E552C0" w:rsidRPr="00404412">
              <w:rPr>
                <w:rFonts w:ascii="Arial" w:hAnsi="Arial" w:cs="Arial"/>
                <w:color w:val="000000" w:themeColor="text1"/>
              </w:rPr>
              <w:t xml:space="preserve"> </w:t>
            </w:r>
            <w:r w:rsidRPr="00404412">
              <w:rPr>
                <w:rFonts w:ascii="Arial" w:hAnsi="Arial" w:cs="Arial"/>
                <w:color w:val="000000" w:themeColor="text1"/>
              </w:rPr>
              <w:t>Oriental, Clínica Bogotá,</w:t>
            </w:r>
            <w:r w:rsidR="00E552C0" w:rsidRPr="00404412">
              <w:rPr>
                <w:rFonts w:ascii="Arial" w:hAnsi="Arial" w:cs="Arial"/>
                <w:color w:val="000000" w:themeColor="text1"/>
              </w:rPr>
              <w:t xml:space="preserve"> </w:t>
            </w:r>
            <w:r w:rsidRPr="00404412">
              <w:rPr>
                <w:rFonts w:ascii="Arial" w:hAnsi="Arial" w:cs="Arial"/>
                <w:color w:val="000000" w:themeColor="text1"/>
              </w:rPr>
              <w:t>Clínica El Bosque, Los</w:t>
            </w:r>
            <w:r w:rsidR="00E552C0" w:rsidRPr="00404412">
              <w:rPr>
                <w:rFonts w:ascii="Arial" w:hAnsi="Arial" w:cs="Arial"/>
                <w:color w:val="000000" w:themeColor="text1"/>
              </w:rPr>
              <w:t xml:space="preserve"> </w:t>
            </w:r>
            <w:r w:rsidRPr="00404412">
              <w:rPr>
                <w:rFonts w:ascii="Arial" w:hAnsi="Arial" w:cs="Arial"/>
                <w:color w:val="000000" w:themeColor="text1"/>
              </w:rPr>
              <w:t>Cobos Medical Center,</w:t>
            </w:r>
            <w:r w:rsidR="00E552C0" w:rsidRPr="00404412">
              <w:rPr>
                <w:rFonts w:ascii="Arial" w:hAnsi="Arial" w:cs="Arial"/>
                <w:color w:val="000000" w:themeColor="text1"/>
              </w:rPr>
              <w:t xml:space="preserve"> </w:t>
            </w:r>
            <w:r w:rsidRPr="00404412">
              <w:rPr>
                <w:rFonts w:ascii="Arial" w:hAnsi="Arial" w:cs="Arial"/>
                <w:color w:val="000000" w:themeColor="text1"/>
              </w:rPr>
              <w:t>Medical Center Siglo XXI</w:t>
            </w:r>
            <w:r w:rsidR="00E552C0" w:rsidRPr="00404412">
              <w:rPr>
                <w:rFonts w:ascii="Arial" w:hAnsi="Arial" w:cs="Arial"/>
                <w:color w:val="000000" w:themeColor="text1"/>
              </w:rPr>
              <w:t>.</w:t>
            </w:r>
          </w:p>
          <w:p w14:paraId="64D58C9D" w14:textId="77777777" w:rsidR="00757366" w:rsidRPr="00404412" w:rsidRDefault="00757366" w:rsidP="008A53BB">
            <w:pPr>
              <w:jc w:val="center"/>
              <w:rPr>
                <w:rFonts w:ascii="Arial" w:hAnsi="Arial" w:cs="Arial"/>
                <w:b/>
                <w:bCs/>
                <w:color w:val="000000" w:themeColor="text1"/>
                <w:sz w:val="12"/>
                <w:szCs w:val="12"/>
                <w:lang w:val="es-CO" w:eastAsia="es-CO"/>
              </w:rPr>
            </w:pPr>
          </w:p>
        </w:tc>
        <w:tc>
          <w:tcPr>
            <w:tcW w:w="2287" w:type="dxa"/>
            <w:shd w:val="clear" w:color="auto" w:fill="FFFFFF" w:themeFill="background1"/>
            <w:vAlign w:val="center"/>
          </w:tcPr>
          <w:p w14:paraId="6F804F61" w14:textId="71E454A2" w:rsidR="00B05AC4" w:rsidRPr="00404412" w:rsidRDefault="00B05AC4" w:rsidP="00BC11DF">
            <w:pPr>
              <w:jc w:val="center"/>
              <w:rPr>
                <w:rFonts w:ascii="Arial" w:hAnsi="Arial" w:cs="Arial"/>
                <w:b/>
                <w:color w:val="000000" w:themeColor="text1"/>
                <w:sz w:val="12"/>
                <w:szCs w:val="12"/>
              </w:rPr>
            </w:pPr>
            <w:r w:rsidRPr="00404412">
              <w:rPr>
                <w:rFonts w:ascii="Arial" w:hAnsi="Arial" w:cs="Arial"/>
                <w:bCs/>
                <w:color w:val="000000" w:themeColor="text1"/>
              </w:rPr>
              <w:t>De la Calle 116 a la Calle 154, entre la Carrera 7 a la Carrera 9</w:t>
            </w:r>
            <w:r w:rsidR="007206A2" w:rsidRPr="00404412">
              <w:rPr>
                <w:rFonts w:ascii="Arial" w:hAnsi="Arial" w:cs="Arial"/>
                <w:bCs/>
                <w:color w:val="000000" w:themeColor="text1"/>
              </w:rPr>
              <w:t>.</w:t>
            </w:r>
          </w:p>
        </w:tc>
        <w:tc>
          <w:tcPr>
            <w:tcW w:w="1507" w:type="dxa"/>
            <w:shd w:val="clear" w:color="auto" w:fill="FFFFFF" w:themeFill="background1"/>
            <w:vAlign w:val="center"/>
          </w:tcPr>
          <w:p w14:paraId="2727CB9E" w14:textId="0FC341EE" w:rsidR="000347B6" w:rsidRPr="00404412" w:rsidRDefault="000347B6" w:rsidP="000347B6">
            <w:pPr>
              <w:pStyle w:val="Sinespaciado"/>
              <w:jc w:val="center"/>
              <w:rPr>
                <w:rFonts w:ascii="Arial" w:hAnsi="Arial" w:cs="Arial"/>
                <w:color w:val="000000" w:themeColor="text1"/>
                <w:lang w:val="es-ES_tradnl" w:eastAsia="es-CO"/>
              </w:rPr>
            </w:pPr>
            <w:r w:rsidRPr="00404412">
              <w:rPr>
                <w:rFonts w:ascii="Arial" w:hAnsi="Arial" w:cs="Arial"/>
                <w:color w:val="000000" w:themeColor="text1"/>
                <w:lang w:val="es-ES_tradnl" w:eastAsia="es-CO"/>
              </w:rPr>
              <w:t>0</w:t>
            </w:r>
            <w:r w:rsidR="00B763C7" w:rsidRPr="00404412">
              <w:rPr>
                <w:rFonts w:ascii="Arial" w:hAnsi="Arial" w:cs="Arial"/>
                <w:color w:val="000000" w:themeColor="text1"/>
                <w:lang w:val="es-ES_tradnl" w:eastAsia="es-CO"/>
              </w:rPr>
              <w:t>9</w:t>
            </w:r>
            <w:r w:rsidRPr="00404412">
              <w:rPr>
                <w:rFonts w:ascii="Arial" w:hAnsi="Arial" w:cs="Arial"/>
                <w:color w:val="000000" w:themeColor="text1"/>
                <w:lang w:val="es-ES_tradnl" w:eastAsia="es-CO"/>
              </w:rPr>
              <w:t>:00 p.m.</w:t>
            </w:r>
          </w:p>
          <w:p w14:paraId="28722F1B" w14:textId="6A4768F7" w:rsidR="00757366" w:rsidRPr="00404412" w:rsidRDefault="000347B6" w:rsidP="000347B6">
            <w:pPr>
              <w:pStyle w:val="Sinespaciado"/>
              <w:jc w:val="center"/>
              <w:rPr>
                <w:rFonts w:ascii="Arial" w:hAnsi="Arial" w:cs="Arial"/>
                <w:color w:val="000000" w:themeColor="text1"/>
                <w:lang w:val="es-ES_tradnl" w:eastAsia="es-CO"/>
              </w:rPr>
            </w:pPr>
            <w:r w:rsidRPr="00404412">
              <w:rPr>
                <w:rFonts w:ascii="Arial" w:hAnsi="Arial" w:cs="Arial"/>
                <w:color w:val="000000" w:themeColor="text1"/>
                <w:lang w:val="es-ES_tradnl" w:eastAsia="es-CO"/>
              </w:rPr>
              <w:t>24</w:t>
            </w:r>
            <w:r w:rsidRPr="00404412">
              <w:rPr>
                <w:rFonts w:ascii="Arial" w:hAnsi="Arial" w:cs="Arial"/>
                <w:color w:val="000000" w:themeColor="text1"/>
                <w:lang w:val="es-ES_tradnl" w:eastAsia="es-CO"/>
              </w:rPr>
              <w:t xml:space="preserve"> horas</w:t>
            </w:r>
          </w:p>
        </w:tc>
        <w:tc>
          <w:tcPr>
            <w:tcW w:w="1926" w:type="dxa"/>
            <w:shd w:val="clear" w:color="auto" w:fill="FFFFFF" w:themeFill="background1"/>
            <w:vAlign w:val="center"/>
          </w:tcPr>
          <w:p w14:paraId="3F85E3D1" w14:textId="3A99B1B3" w:rsidR="00757366" w:rsidRPr="00404412" w:rsidRDefault="00F2794A" w:rsidP="00AA1799">
            <w:pPr>
              <w:spacing w:after="0" w:line="240" w:lineRule="auto"/>
              <w:jc w:val="center"/>
              <w:textAlignment w:val="baseline"/>
              <w:rPr>
                <w:rFonts w:ascii="Arial" w:eastAsia="Times New Roman" w:hAnsi="Arial" w:cs="Arial"/>
                <w:color w:val="000000" w:themeColor="text1"/>
                <w:lang w:val="es-ES_tradnl" w:eastAsia="es-CO"/>
              </w:rPr>
            </w:pPr>
            <w:r w:rsidRPr="00404412">
              <w:rPr>
                <w:rFonts w:ascii="Arial" w:eastAsia="Times New Roman" w:hAnsi="Arial" w:cs="Arial"/>
                <w:color w:val="000000" w:themeColor="text1"/>
                <w:lang w:val="es-ES_tradnl" w:eastAsia="es-CO"/>
              </w:rPr>
              <w:t>Mantenimiento correctivo</w:t>
            </w:r>
          </w:p>
        </w:tc>
      </w:tr>
      <w:tr w:rsidR="00AA1799" w:rsidRPr="003C7AA1" w14:paraId="12B135BC" w14:textId="77777777" w:rsidTr="00DE79E1">
        <w:trPr>
          <w:trHeight w:val="44"/>
        </w:trPr>
        <w:tc>
          <w:tcPr>
            <w:tcW w:w="10507" w:type="dxa"/>
            <w:gridSpan w:val="5"/>
            <w:shd w:val="clear" w:color="auto" w:fill="9CC2E5" w:themeFill="accent1" w:themeFillTint="99"/>
            <w:vAlign w:val="center"/>
          </w:tcPr>
          <w:p w14:paraId="6CC668D9" w14:textId="1656E6D3" w:rsidR="00AA1799" w:rsidRPr="003C7AA1" w:rsidRDefault="00AA1799" w:rsidP="00AA1799">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Miércoles </w:t>
            </w:r>
            <w:r>
              <w:rPr>
                <w:rFonts w:ascii="Arial" w:eastAsia="Times New Roman" w:hAnsi="Arial" w:cs="Arial"/>
                <w:b/>
                <w:bCs/>
                <w:color w:val="201F1E"/>
                <w:lang w:val="es-ES_tradnl" w:eastAsia="es-CO"/>
              </w:rPr>
              <w:t>4</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AA1799" w:rsidRPr="003C7AA1" w14:paraId="206622FD" w14:textId="77777777" w:rsidTr="00DE79E1">
        <w:trPr>
          <w:trHeight w:val="44"/>
        </w:trPr>
        <w:tc>
          <w:tcPr>
            <w:tcW w:w="1702" w:type="dxa"/>
            <w:shd w:val="clear" w:color="auto" w:fill="FFFFFF" w:themeFill="background1"/>
            <w:vAlign w:val="center"/>
          </w:tcPr>
          <w:p w14:paraId="05C12376" w14:textId="4DEC06EA" w:rsidR="00AA1799" w:rsidRPr="003D29F3" w:rsidRDefault="00AA1799" w:rsidP="00AA1799">
            <w:pPr>
              <w:spacing w:after="0" w:line="240" w:lineRule="auto"/>
              <w:jc w:val="center"/>
              <w:textAlignment w:val="baseline"/>
              <w:rPr>
                <w:rFonts w:ascii="Arial" w:eastAsia="Times New Roman" w:hAnsi="Arial" w:cs="Arial"/>
                <w:color w:val="000000" w:themeColor="text1"/>
                <w:lang w:val="es-ES_tradnl" w:eastAsia="es-CO"/>
              </w:rPr>
            </w:pPr>
            <w:r w:rsidRPr="003D29F3">
              <w:rPr>
                <w:rFonts w:ascii="Arial" w:eastAsia="Times New Roman" w:hAnsi="Arial" w:cs="Arial"/>
                <w:color w:val="000000" w:themeColor="text1"/>
                <w:lang w:val="es-ES_tradnl" w:eastAsia="es-CO"/>
              </w:rPr>
              <w:lastRenderedPageBreak/>
              <w:t>Suba</w:t>
            </w:r>
          </w:p>
        </w:tc>
        <w:tc>
          <w:tcPr>
            <w:tcW w:w="3085" w:type="dxa"/>
            <w:shd w:val="clear" w:color="auto" w:fill="FFFFFF" w:themeFill="background1"/>
            <w:vAlign w:val="center"/>
          </w:tcPr>
          <w:p w14:paraId="5D7A2362" w14:textId="1C0EE88A" w:rsidR="00AA1799" w:rsidRPr="003D29F3" w:rsidRDefault="00AA1799" w:rsidP="00AA1799">
            <w:pPr>
              <w:spacing w:after="0" w:line="240" w:lineRule="auto"/>
              <w:jc w:val="center"/>
              <w:textAlignment w:val="baseline"/>
              <w:rPr>
                <w:rFonts w:ascii="Arial" w:hAnsi="Arial" w:cs="Arial"/>
                <w:color w:val="000000" w:themeColor="text1"/>
                <w:lang w:val="es-ES_tradnl"/>
              </w:rPr>
            </w:pPr>
            <w:r w:rsidRPr="003D29F3">
              <w:rPr>
                <w:rFonts w:ascii="Arial" w:hAnsi="Arial" w:cs="Arial"/>
                <w:color w:val="000000" w:themeColor="text1"/>
                <w:lang w:val="es-ES_tradnl"/>
              </w:rPr>
              <w:t>Villa Elisa, Altos de Chozica, Los Naranjos, Villa Alcázar, Ciudad Hunza, El Rincón, Rincón Altamar, Santa Teresa de Suba, Rincón de Suba, San Calletano, El Rincón del Norte, Ttes de Colombia, Aures, Lagos de Suba, Lech Walesa, Aures II, Nueva Tibabuyes, Villa María, Villa María I, Puestas del Sol, Lombardía, El Poa, Costa Azul, La Chucua, Las Flores.</w:t>
            </w:r>
          </w:p>
        </w:tc>
        <w:tc>
          <w:tcPr>
            <w:tcW w:w="2287" w:type="dxa"/>
            <w:shd w:val="clear" w:color="auto" w:fill="FFFFFF" w:themeFill="background1"/>
            <w:vAlign w:val="center"/>
          </w:tcPr>
          <w:p w14:paraId="31AC4550" w14:textId="05B0D0C0" w:rsidR="00AA1799" w:rsidRPr="003D29F3" w:rsidRDefault="00AA1799" w:rsidP="00AA1799">
            <w:pPr>
              <w:spacing w:after="0" w:line="240" w:lineRule="auto"/>
              <w:jc w:val="center"/>
              <w:textAlignment w:val="baseline"/>
              <w:rPr>
                <w:rFonts w:ascii="Arial" w:hAnsi="Arial" w:cs="Arial"/>
                <w:color w:val="000000" w:themeColor="text1"/>
                <w:lang w:val="es-ES_tradnl"/>
              </w:rPr>
            </w:pPr>
            <w:r w:rsidRPr="003D29F3">
              <w:rPr>
                <w:rFonts w:ascii="Arial" w:hAnsi="Arial" w:cs="Arial"/>
                <w:color w:val="000000" w:themeColor="text1"/>
                <w:lang w:val="es-ES_tradnl"/>
              </w:rPr>
              <w:t>De la Carrera 88 a la Carrera 118, entre la Calle 99 a la 145.</w:t>
            </w:r>
          </w:p>
        </w:tc>
        <w:tc>
          <w:tcPr>
            <w:tcW w:w="1507" w:type="dxa"/>
            <w:shd w:val="clear" w:color="auto" w:fill="FFFFFF" w:themeFill="background1"/>
            <w:vAlign w:val="center"/>
          </w:tcPr>
          <w:p w14:paraId="50ED33BA" w14:textId="499EDF1D" w:rsidR="00AA1799" w:rsidRPr="003D29F3" w:rsidRDefault="00AA1799" w:rsidP="00AA1799">
            <w:pPr>
              <w:pStyle w:val="Sinespaciado"/>
              <w:jc w:val="center"/>
              <w:rPr>
                <w:rFonts w:ascii="Arial" w:hAnsi="Arial" w:cs="Arial"/>
                <w:color w:val="000000" w:themeColor="text1"/>
                <w:lang w:val="es-ES_tradnl" w:eastAsia="es-CO"/>
              </w:rPr>
            </w:pPr>
            <w:r w:rsidRPr="003D29F3">
              <w:rPr>
                <w:rFonts w:ascii="Arial" w:hAnsi="Arial" w:cs="Arial"/>
                <w:color w:val="000000" w:themeColor="text1"/>
                <w:lang w:val="es-ES_tradnl" w:eastAsia="es-CO"/>
              </w:rPr>
              <w:t>08:00 a.m.</w:t>
            </w:r>
          </w:p>
          <w:p w14:paraId="38EBD851" w14:textId="36E64F2C" w:rsidR="00AA1799" w:rsidRPr="003D29F3" w:rsidRDefault="00AA1799" w:rsidP="00AA1799">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3D29F3">
              <w:rPr>
                <w:rFonts w:ascii="Arial" w:hAnsi="Arial" w:cs="Arial"/>
                <w:color w:val="000000" w:themeColor="text1"/>
                <w:lang w:val="es-ES_tradnl" w:eastAsia="es-CO"/>
              </w:rPr>
              <w:t>24 horas</w:t>
            </w:r>
          </w:p>
        </w:tc>
        <w:tc>
          <w:tcPr>
            <w:tcW w:w="1926" w:type="dxa"/>
            <w:shd w:val="clear" w:color="auto" w:fill="FFFFFF" w:themeFill="background1"/>
            <w:vAlign w:val="center"/>
          </w:tcPr>
          <w:p w14:paraId="4AD6757D" w14:textId="2C6E8192" w:rsidR="00AA1799" w:rsidRPr="003D29F3" w:rsidRDefault="00AA1799" w:rsidP="00AA1799">
            <w:pPr>
              <w:spacing w:after="0" w:line="240" w:lineRule="auto"/>
              <w:jc w:val="center"/>
              <w:textAlignment w:val="baseline"/>
              <w:rPr>
                <w:rFonts w:ascii="Arial" w:eastAsia="Times New Roman" w:hAnsi="Arial" w:cs="Arial"/>
                <w:color w:val="000000" w:themeColor="text1"/>
                <w:lang w:val="es-ES_tradnl" w:eastAsia="es-CO"/>
              </w:rPr>
            </w:pPr>
            <w:r w:rsidRPr="003D29F3">
              <w:rPr>
                <w:rFonts w:ascii="Arial" w:eastAsia="Times New Roman" w:hAnsi="Arial" w:cs="Arial"/>
                <w:color w:val="000000" w:themeColor="text1"/>
                <w:lang w:val="es-ES_tradnl" w:eastAsia="es-CO"/>
              </w:rPr>
              <w:t>Mantenimiento preventivo</w:t>
            </w:r>
          </w:p>
        </w:tc>
      </w:tr>
      <w:tr w:rsidR="00AA1799" w:rsidRPr="003C7AA1" w14:paraId="7DD836B7" w14:textId="77777777" w:rsidTr="00DE79E1">
        <w:trPr>
          <w:trHeight w:val="44"/>
        </w:trPr>
        <w:tc>
          <w:tcPr>
            <w:tcW w:w="1702" w:type="dxa"/>
            <w:shd w:val="clear" w:color="auto" w:fill="FFFFFF" w:themeFill="background1"/>
            <w:vAlign w:val="center"/>
          </w:tcPr>
          <w:p w14:paraId="61539A3D" w14:textId="02DED9B0" w:rsidR="00AA1799" w:rsidRPr="003D29F3" w:rsidRDefault="00AA1799" w:rsidP="00AA1799">
            <w:pPr>
              <w:spacing w:after="0" w:line="240" w:lineRule="auto"/>
              <w:jc w:val="center"/>
              <w:textAlignment w:val="baseline"/>
              <w:rPr>
                <w:rFonts w:ascii="Arial" w:eastAsia="Times New Roman" w:hAnsi="Arial" w:cs="Arial"/>
                <w:color w:val="000000" w:themeColor="text1"/>
                <w:lang w:val="es-ES_tradnl" w:eastAsia="es-CO"/>
              </w:rPr>
            </w:pPr>
            <w:r w:rsidRPr="003D29F3">
              <w:rPr>
                <w:rFonts w:ascii="Arial" w:eastAsia="Times New Roman" w:hAnsi="Arial" w:cs="Arial"/>
                <w:color w:val="000000" w:themeColor="text1"/>
                <w:lang w:val="es-ES_tradnl" w:eastAsia="es-CO"/>
              </w:rPr>
              <w:t>Usaquén</w:t>
            </w:r>
          </w:p>
        </w:tc>
        <w:tc>
          <w:tcPr>
            <w:tcW w:w="3085" w:type="dxa"/>
            <w:shd w:val="clear" w:color="auto" w:fill="FFFFFF" w:themeFill="background1"/>
            <w:vAlign w:val="center"/>
          </w:tcPr>
          <w:p w14:paraId="5F50F2D8" w14:textId="6C77B4C7" w:rsidR="00AA1799" w:rsidRPr="003D29F3" w:rsidRDefault="00AA1799" w:rsidP="00AA1799">
            <w:pPr>
              <w:pStyle w:val="Sinespaciado"/>
              <w:jc w:val="center"/>
              <w:rPr>
                <w:rFonts w:ascii="Arial" w:hAnsi="Arial" w:cs="Arial"/>
                <w:color w:val="000000" w:themeColor="text1"/>
              </w:rPr>
            </w:pPr>
            <w:r w:rsidRPr="003D29F3">
              <w:rPr>
                <w:rFonts w:ascii="Arial" w:hAnsi="Arial" w:cs="Arial" w:hint="cs"/>
                <w:color w:val="000000" w:themeColor="text1"/>
              </w:rPr>
              <w:t xml:space="preserve">Molinos Norte, </w:t>
            </w:r>
            <w:r w:rsidRPr="003D29F3">
              <w:rPr>
                <w:rFonts w:ascii="Arial" w:hAnsi="Arial" w:cs="Arial"/>
                <w:color w:val="000000" w:themeColor="text1"/>
              </w:rPr>
              <w:t>Rincón</w:t>
            </w:r>
            <w:r w:rsidRPr="003D29F3">
              <w:rPr>
                <w:rFonts w:ascii="Arial" w:hAnsi="Arial" w:cs="Arial" w:hint="cs"/>
                <w:color w:val="000000" w:themeColor="text1"/>
              </w:rPr>
              <w:t xml:space="preserve"> </w:t>
            </w:r>
            <w:r w:rsidRPr="003D29F3">
              <w:rPr>
                <w:rFonts w:ascii="Arial" w:hAnsi="Arial" w:cs="Arial"/>
                <w:color w:val="000000" w:themeColor="text1"/>
              </w:rPr>
              <w:t>d</w:t>
            </w:r>
            <w:r w:rsidRPr="003D29F3">
              <w:rPr>
                <w:rFonts w:ascii="Arial" w:hAnsi="Arial" w:cs="Arial" w:hint="cs"/>
                <w:color w:val="000000" w:themeColor="text1"/>
              </w:rPr>
              <w:t>el Chico, Santa Bibiana, San</w:t>
            </w:r>
            <w:r w:rsidRPr="003D29F3">
              <w:rPr>
                <w:rFonts w:ascii="Arial" w:hAnsi="Arial" w:cs="Arial"/>
                <w:color w:val="000000" w:themeColor="text1"/>
              </w:rPr>
              <w:t xml:space="preserve"> </w:t>
            </w:r>
            <w:r w:rsidRPr="003D29F3">
              <w:rPr>
                <w:rFonts w:ascii="Arial" w:hAnsi="Arial" w:cs="Arial" w:hint="cs"/>
                <w:color w:val="000000" w:themeColor="text1"/>
              </w:rPr>
              <w:t>Patricio</w:t>
            </w:r>
            <w:r w:rsidRPr="003D29F3">
              <w:rPr>
                <w:rFonts w:ascii="Arial" w:hAnsi="Arial" w:cs="Arial"/>
                <w:color w:val="000000" w:themeColor="text1"/>
              </w:rPr>
              <w:t>.</w:t>
            </w:r>
          </w:p>
        </w:tc>
        <w:tc>
          <w:tcPr>
            <w:tcW w:w="2287" w:type="dxa"/>
            <w:shd w:val="clear" w:color="auto" w:fill="FFFFFF" w:themeFill="background1"/>
            <w:vAlign w:val="center"/>
          </w:tcPr>
          <w:p w14:paraId="3F813CC2" w14:textId="2CA5FC68" w:rsidR="00AA1799" w:rsidRPr="003D29F3" w:rsidRDefault="00AA1799" w:rsidP="00AA1799">
            <w:pPr>
              <w:pStyle w:val="Sinespaciado"/>
              <w:jc w:val="center"/>
              <w:rPr>
                <w:rFonts w:ascii="Arial" w:hAnsi="Arial" w:cs="Arial"/>
                <w:color w:val="000000" w:themeColor="text1"/>
              </w:rPr>
            </w:pPr>
            <w:r w:rsidRPr="003D29F3">
              <w:rPr>
                <w:rFonts w:ascii="Arial" w:hAnsi="Arial" w:cs="Arial"/>
                <w:color w:val="000000" w:themeColor="text1"/>
              </w:rPr>
              <w:t xml:space="preserve">De la </w:t>
            </w:r>
            <w:r w:rsidRPr="003D29F3">
              <w:rPr>
                <w:rFonts w:ascii="Arial" w:hAnsi="Arial" w:cs="Arial" w:hint="cs"/>
                <w:color w:val="000000" w:themeColor="text1"/>
              </w:rPr>
              <w:t>Carrera</w:t>
            </w:r>
            <w:r w:rsidRPr="003D29F3">
              <w:rPr>
                <w:rFonts w:ascii="Arial" w:hAnsi="Arial" w:cs="Arial"/>
                <w:color w:val="000000" w:themeColor="text1"/>
              </w:rPr>
              <w:t xml:space="preserve"> </w:t>
            </w:r>
            <w:r w:rsidRPr="003D29F3">
              <w:rPr>
                <w:rFonts w:ascii="Arial" w:hAnsi="Arial" w:cs="Arial" w:hint="cs"/>
                <w:color w:val="000000" w:themeColor="text1"/>
              </w:rPr>
              <w:t xml:space="preserve">11 </w:t>
            </w:r>
            <w:r w:rsidRPr="003D29F3">
              <w:rPr>
                <w:rFonts w:ascii="Arial" w:hAnsi="Arial" w:cs="Arial"/>
                <w:color w:val="000000" w:themeColor="text1"/>
              </w:rPr>
              <w:t>a l</w:t>
            </w:r>
            <w:r w:rsidRPr="003D29F3">
              <w:rPr>
                <w:rFonts w:ascii="Arial" w:hAnsi="Arial" w:cs="Arial" w:hint="cs"/>
                <w:color w:val="000000" w:themeColor="text1"/>
              </w:rPr>
              <w:t xml:space="preserve">a </w:t>
            </w:r>
            <w:r w:rsidRPr="003D29F3">
              <w:rPr>
                <w:rFonts w:ascii="Arial" w:hAnsi="Arial" w:cs="Arial"/>
                <w:color w:val="000000" w:themeColor="text1"/>
              </w:rPr>
              <w:t xml:space="preserve">Carrera </w:t>
            </w:r>
            <w:r w:rsidRPr="003D29F3">
              <w:rPr>
                <w:rFonts w:ascii="Arial" w:hAnsi="Arial" w:cs="Arial" w:hint="cs"/>
                <w:color w:val="000000" w:themeColor="text1"/>
              </w:rPr>
              <w:t>45</w:t>
            </w:r>
            <w:r w:rsidRPr="003D29F3">
              <w:rPr>
                <w:rFonts w:ascii="Arial" w:hAnsi="Arial" w:cs="Arial"/>
                <w:color w:val="000000" w:themeColor="text1"/>
              </w:rPr>
              <w:t>, e</w:t>
            </w:r>
            <w:r w:rsidRPr="003D29F3">
              <w:rPr>
                <w:rFonts w:ascii="Arial" w:hAnsi="Arial" w:cs="Arial" w:hint="cs"/>
                <w:color w:val="000000" w:themeColor="text1"/>
              </w:rPr>
              <w:t>ntre</w:t>
            </w:r>
            <w:r w:rsidRPr="003D29F3">
              <w:rPr>
                <w:rFonts w:ascii="Arial" w:hAnsi="Arial" w:cs="Arial"/>
                <w:color w:val="000000" w:themeColor="text1"/>
              </w:rPr>
              <w:t xml:space="preserve"> la </w:t>
            </w:r>
            <w:r w:rsidRPr="003D29F3">
              <w:rPr>
                <w:rFonts w:ascii="Arial" w:hAnsi="Arial" w:cs="Arial" w:hint="cs"/>
                <w:color w:val="000000" w:themeColor="text1"/>
              </w:rPr>
              <w:t>Calle</w:t>
            </w:r>
            <w:r w:rsidRPr="003D29F3">
              <w:rPr>
                <w:rFonts w:ascii="Arial" w:hAnsi="Arial" w:cs="Arial"/>
                <w:color w:val="000000" w:themeColor="text1"/>
              </w:rPr>
              <w:t xml:space="preserve"> </w:t>
            </w:r>
            <w:r w:rsidRPr="003D29F3">
              <w:rPr>
                <w:rFonts w:ascii="Arial" w:hAnsi="Arial" w:cs="Arial" w:hint="cs"/>
                <w:color w:val="000000" w:themeColor="text1"/>
              </w:rPr>
              <w:t xml:space="preserve">104 </w:t>
            </w:r>
            <w:r w:rsidRPr="003D29F3">
              <w:rPr>
                <w:rFonts w:ascii="Arial" w:hAnsi="Arial" w:cs="Arial"/>
                <w:color w:val="000000" w:themeColor="text1"/>
              </w:rPr>
              <w:t>a</w:t>
            </w:r>
            <w:r w:rsidRPr="003D29F3">
              <w:rPr>
                <w:rFonts w:ascii="Arial" w:hAnsi="Arial" w:cs="Arial" w:hint="cs"/>
                <w:color w:val="000000" w:themeColor="text1"/>
              </w:rPr>
              <w:t xml:space="preserve"> </w:t>
            </w:r>
            <w:r w:rsidRPr="003D29F3">
              <w:rPr>
                <w:rFonts w:ascii="Arial" w:hAnsi="Arial" w:cs="Arial"/>
                <w:color w:val="000000" w:themeColor="text1"/>
              </w:rPr>
              <w:t>l</w:t>
            </w:r>
            <w:r w:rsidRPr="003D29F3">
              <w:rPr>
                <w:rFonts w:ascii="Arial" w:hAnsi="Arial" w:cs="Arial" w:hint="cs"/>
                <w:color w:val="000000" w:themeColor="text1"/>
              </w:rPr>
              <w:t>a</w:t>
            </w:r>
            <w:r w:rsidRPr="003D29F3">
              <w:rPr>
                <w:rFonts w:ascii="Arial" w:hAnsi="Arial" w:cs="Arial"/>
                <w:color w:val="000000" w:themeColor="text1"/>
              </w:rPr>
              <w:t xml:space="preserve"> Calle </w:t>
            </w:r>
            <w:r w:rsidRPr="003D29F3">
              <w:rPr>
                <w:rFonts w:ascii="Arial" w:hAnsi="Arial" w:cs="Arial" w:hint="cs"/>
                <w:color w:val="000000" w:themeColor="text1"/>
              </w:rPr>
              <w:t>116</w:t>
            </w:r>
            <w:r w:rsidRPr="003D29F3">
              <w:rPr>
                <w:rFonts w:ascii="Arial" w:hAnsi="Arial" w:cs="Arial"/>
                <w:color w:val="000000" w:themeColor="text1"/>
              </w:rPr>
              <w:t>.</w:t>
            </w:r>
          </w:p>
        </w:tc>
        <w:tc>
          <w:tcPr>
            <w:tcW w:w="1507" w:type="dxa"/>
            <w:shd w:val="clear" w:color="auto" w:fill="FFFFFF" w:themeFill="background1"/>
            <w:vAlign w:val="center"/>
          </w:tcPr>
          <w:p w14:paraId="6D3D0B7D" w14:textId="77777777" w:rsidR="00AA1799" w:rsidRPr="003D29F3" w:rsidRDefault="00AA1799" w:rsidP="00AA1799">
            <w:pPr>
              <w:pStyle w:val="Sinespaciado"/>
              <w:jc w:val="center"/>
              <w:rPr>
                <w:rFonts w:ascii="Arial" w:hAnsi="Arial" w:cs="Arial"/>
                <w:color w:val="000000" w:themeColor="text1"/>
                <w:lang w:val="es-ES_tradnl" w:eastAsia="es-CO"/>
              </w:rPr>
            </w:pPr>
            <w:r w:rsidRPr="003D29F3">
              <w:rPr>
                <w:rFonts w:ascii="Arial" w:hAnsi="Arial" w:cs="Arial"/>
                <w:color w:val="000000" w:themeColor="text1"/>
                <w:lang w:val="es-ES_tradnl" w:eastAsia="es-CO"/>
              </w:rPr>
              <w:t>10:00 a.m.</w:t>
            </w:r>
          </w:p>
          <w:p w14:paraId="5C04B4B8" w14:textId="59EE9C1E" w:rsidR="00AA1799" w:rsidRPr="003D29F3" w:rsidRDefault="00AA1799" w:rsidP="00AA1799">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3D29F3">
              <w:rPr>
                <w:rFonts w:ascii="Arial" w:hAnsi="Arial" w:cs="Arial"/>
                <w:color w:val="000000" w:themeColor="text1"/>
                <w:lang w:val="es-ES_tradnl" w:eastAsia="es-CO"/>
              </w:rPr>
              <w:t>24 horas</w:t>
            </w:r>
          </w:p>
        </w:tc>
        <w:tc>
          <w:tcPr>
            <w:tcW w:w="1926" w:type="dxa"/>
            <w:shd w:val="clear" w:color="auto" w:fill="FFFFFF" w:themeFill="background1"/>
            <w:vAlign w:val="center"/>
          </w:tcPr>
          <w:p w14:paraId="3B95D34E" w14:textId="4638EDA7" w:rsidR="00AA1799" w:rsidRPr="003D29F3" w:rsidRDefault="00AA1799" w:rsidP="00AA1799">
            <w:pPr>
              <w:spacing w:after="0" w:line="240" w:lineRule="auto"/>
              <w:jc w:val="center"/>
              <w:textAlignment w:val="baseline"/>
              <w:rPr>
                <w:rFonts w:ascii="Arial" w:eastAsia="Times New Roman" w:hAnsi="Arial" w:cs="Arial"/>
                <w:color w:val="000000" w:themeColor="text1"/>
                <w:lang w:val="es-ES_tradnl" w:eastAsia="es-CO"/>
              </w:rPr>
            </w:pPr>
            <w:r w:rsidRPr="003D29F3">
              <w:rPr>
                <w:rFonts w:ascii="Arial" w:eastAsia="Times New Roman" w:hAnsi="Arial" w:cs="Arial"/>
                <w:color w:val="000000" w:themeColor="text1"/>
                <w:lang w:val="es-ES_tradnl" w:eastAsia="es-CO"/>
              </w:rPr>
              <w:t>Empates red acueducto</w:t>
            </w:r>
          </w:p>
        </w:tc>
      </w:tr>
      <w:tr w:rsidR="00AA1799" w:rsidRPr="003C7AA1" w14:paraId="69A4FA5C" w14:textId="77777777" w:rsidTr="00DE79E1">
        <w:trPr>
          <w:trHeight w:val="44"/>
        </w:trPr>
        <w:tc>
          <w:tcPr>
            <w:tcW w:w="1702" w:type="dxa"/>
            <w:shd w:val="clear" w:color="auto" w:fill="FFFFFF" w:themeFill="background1"/>
            <w:vAlign w:val="center"/>
          </w:tcPr>
          <w:p w14:paraId="2C84C8DE" w14:textId="71A5AD86" w:rsidR="00AA1799" w:rsidRPr="00943AE7" w:rsidRDefault="00AA1799" w:rsidP="00AA1799">
            <w:pPr>
              <w:spacing w:after="0" w:line="240" w:lineRule="auto"/>
              <w:jc w:val="center"/>
              <w:textAlignment w:val="baseline"/>
              <w:rPr>
                <w:rFonts w:ascii="Arial" w:eastAsia="Times New Roman" w:hAnsi="Arial" w:cs="Arial"/>
                <w:color w:val="000000" w:themeColor="text1"/>
                <w:lang w:val="es-ES_tradnl" w:eastAsia="es-CO"/>
              </w:rPr>
            </w:pPr>
            <w:r w:rsidRPr="00943AE7">
              <w:rPr>
                <w:rFonts w:ascii="Arial" w:eastAsia="Times New Roman" w:hAnsi="Arial" w:cs="Arial"/>
                <w:color w:val="000000" w:themeColor="text1"/>
                <w:lang w:val="es-ES_tradnl" w:eastAsia="es-CO"/>
              </w:rPr>
              <w:t>Puente Aranda</w:t>
            </w:r>
          </w:p>
        </w:tc>
        <w:tc>
          <w:tcPr>
            <w:tcW w:w="3085" w:type="dxa"/>
            <w:shd w:val="clear" w:color="auto" w:fill="FFFFFF" w:themeFill="background1"/>
            <w:vAlign w:val="center"/>
          </w:tcPr>
          <w:p w14:paraId="7D1AB148" w14:textId="67AFED33" w:rsidR="00AA1799" w:rsidRPr="00943AE7" w:rsidRDefault="00AA1799" w:rsidP="00AA1799">
            <w:pPr>
              <w:spacing w:after="0" w:line="240" w:lineRule="auto"/>
              <w:jc w:val="center"/>
              <w:textAlignment w:val="baseline"/>
              <w:rPr>
                <w:rFonts w:ascii="Arial" w:hAnsi="Arial" w:cs="Arial"/>
                <w:color w:val="000000" w:themeColor="text1"/>
                <w:lang w:val="es-ES_tradnl"/>
              </w:rPr>
            </w:pPr>
            <w:r w:rsidRPr="00943AE7">
              <w:rPr>
                <w:rFonts w:ascii="Arial" w:hAnsi="Arial" w:cs="Arial"/>
                <w:color w:val="000000" w:themeColor="text1"/>
                <w:lang w:val="es-ES_tradnl"/>
              </w:rPr>
              <w:t>Comuneros</w:t>
            </w:r>
          </w:p>
        </w:tc>
        <w:tc>
          <w:tcPr>
            <w:tcW w:w="2287" w:type="dxa"/>
            <w:shd w:val="clear" w:color="auto" w:fill="FFFFFF" w:themeFill="background1"/>
            <w:vAlign w:val="center"/>
          </w:tcPr>
          <w:p w14:paraId="040FFFAF" w14:textId="6D5AE773" w:rsidR="00AA1799" w:rsidRPr="00943AE7" w:rsidRDefault="00AA1799" w:rsidP="00AA1799">
            <w:pPr>
              <w:pStyle w:val="Sinespaciado"/>
              <w:jc w:val="center"/>
              <w:rPr>
                <w:rFonts w:ascii="Arial" w:hAnsi="Arial" w:cs="Arial"/>
                <w:color w:val="000000" w:themeColor="text1"/>
              </w:rPr>
            </w:pPr>
            <w:r w:rsidRPr="00943AE7">
              <w:rPr>
                <w:rFonts w:ascii="Arial" w:hAnsi="Arial" w:cs="Arial" w:hint="cs"/>
                <w:color w:val="000000" w:themeColor="text1"/>
              </w:rPr>
              <w:t>De la Av</w:t>
            </w:r>
            <w:r w:rsidRPr="00943AE7">
              <w:rPr>
                <w:rFonts w:ascii="Arial" w:hAnsi="Arial" w:cs="Arial"/>
                <w:color w:val="000000" w:themeColor="text1"/>
              </w:rPr>
              <w:t xml:space="preserve">enida Carrera </w:t>
            </w:r>
            <w:r w:rsidRPr="00943AE7">
              <w:rPr>
                <w:rFonts w:ascii="Arial" w:hAnsi="Arial" w:cs="Arial" w:hint="cs"/>
                <w:color w:val="000000" w:themeColor="text1"/>
              </w:rPr>
              <w:t xml:space="preserve">30 a la </w:t>
            </w:r>
            <w:r w:rsidRPr="00943AE7">
              <w:rPr>
                <w:rFonts w:ascii="Arial" w:hAnsi="Arial" w:cs="Arial"/>
                <w:color w:val="000000" w:themeColor="text1"/>
              </w:rPr>
              <w:t>Carrera</w:t>
            </w:r>
            <w:r w:rsidRPr="00943AE7">
              <w:rPr>
                <w:rFonts w:ascii="Arial" w:hAnsi="Arial" w:cs="Arial" w:hint="cs"/>
                <w:color w:val="000000" w:themeColor="text1"/>
              </w:rPr>
              <w:t xml:space="preserve"> 36</w:t>
            </w:r>
            <w:r w:rsidRPr="00943AE7">
              <w:rPr>
                <w:rFonts w:ascii="Arial" w:hAnsi="Arial" w:cs="Arial"/>
                <w:color w:val="000000" w:themeColor="text1"/>
              </w:rPr>
              <w:t>,</w:t>
            </w:r>
            <w:r w:rsidRPr="00943AE7">
              <w:rPr>
                <w:rFonts w:ascii="Arial" w:hAnsi="Arial" w:cs="Arial" w:hint="cs"/>
                <w:color w:val="000000" w:themeColor="text1"/>
              </w:rPr>
              <w:t xml:space="preserve"> entre</w:t>
            </w:r>
            <w:r w:rsidRPr="00943AE7">
              <w:rPr>
                <w:rFonts w:ascii="Arial" w:hAnsi="Arial" w:cs="Arial"/>
                <w:color w:val="000000" w:themeColor="text1"/>
              </w:rPr>
              <w:t xml:space="preserve"> la Avenida</w:t>
            </w:r>
            <w:r w:rsidRPr="00943AE7">
              <w:rPr>
                <w:rFonts w:ascii="Arial" w:hAnsi="Arial" w:cs="Arial" w:hint="cs"/>
                <w:color w:val="000000" w:themeColor="text1"/>
              </w:rPr>
              <w:t xml:space="preserve"> </w:t>
            </w:r>
            <w:r w:rsidRPr="00943AE7">
              <w:rPr>
                <w:rFonts w:ascii="Arial" w:hAnsi="Arial" w:cs="Arial"/>
                <w:color w:val="000000" w:themeColor="text1"/>
              </w:rPr>
              <w:t>Calle</w:t>
            </w:r>
            <w:r w:rsidRPr="00943AE7">
              <w:rPr>
                <w:rFonts w:ascii="Arial" w:hAnsi="Arial" w:cs="Arial" w:hint="cs"/>
                <w:color w:val="000000" w:themeColor="text1"/>
              </w:rPr>
              <w:t xml:space="preserve"> 3 </w:t>
            </w:r>
            <w:r w:rsidRPr="00943AE7">
              <w:rPr>
                <w:rFonts w:ascii="Arial" w:hAnsi="Arial" w:cs="Arial"/>
                <w:color w:val="000000" w:themeColor="text1"/>
              </w:rPr>
              <w:t>a la Avenida Calle</w:t>
            </w:r>
            <w:r w:rsidRPr="00943AE7">
              <w:rPr>
                <w:rFonts w:ascii="Arial" w:hAnsi="Arial" w:cs="Arial" w:hint="cs"/>
                <w:color w:val="000000" w:themeColor="text1"/>
              </w:rPr>
              <w:t xml:space="preserve"> 6.</w:t>
            </w:r>
          </w:p>
        </w:tc>
        <w:tc>
          <w:tcPr>
            <w:tcW w:w="1507" w:type="dxa"/>
            <w:shd w:val="clear" w:color="auto" w:fill="FFFFFF" w:themeFill="background1"/>
            <w:vAlign w:val="center"/>
          </w:tcPr>
          <w:p w14:paraId="3771C1A5" w14:textId="77777777" w:rsidR="00AA1799" w:rsidRPr="00943AE7" w:rsidRDefault="00AA1799" w:rsidP="00AA1799">
            <w:pPr>
              <w:pStyle w:val="Sinespaciado"/>
              <w:jc w:val="center"/>
              <w:rPr>
                <w:rFonts w:ascii="Arial" w:hAnsi="Arial" w:cs="Arial"/>
                <w:color w:val="000000" w:themeColor="text1"/>
                <w:lang w:val="es-ES_tradnl" w:eastAsia="es-CO"/>
              </w:rPr>
            </w:pPr>
            <w:r w:rsidRPr="00943AE7">
              <w:rPr>
                <w:rFonts w:ascii="Arial" w:hAnsi="Arial" w:cs="Arial"/>
                <w:color w:val="000000" w:themeColor="text1"/>
                <w:lang w:val="es-ES_tradnl" w:eastAsia="es-CO"/>
              </w:rPr>
              <w:t>07:00 a.m.</w:t>
            </w:r>
          </w:p>
          <w:p w14:paraId="74D09F08" w14:textId="221EB222" w:rsidR="00AA1799" w:rsidRPr="00943AE7" w:rsidRDefault="00AA1799" w:rsidP="00AA1799">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943AE7">
              <w:rPr>
                <w:rFonts w:ascii="Arial" w:hAnsi="Arial" w:cs="Arial"/>
                <w:color w:val="000000" w:themeColor="text1"/>
                <w:lang w:val="es-ES_tradnl" w:eastAsia="es-CO"/>
              </w:rPr>
              <w:t>24 horas</w:t>
            </w:r>
          </w:p>
        </w:tc>
        <w:tc>
          <w:tcPr>
            <w:tcW w:w="1926" w:type="dxa"/>
            <w:shd w:val="clear" w:color="auto" w:fill="FFFFFF" w:themeFill="background1"/>
            <w:vAlign w:val="center"/>
          </w:tcPr>
          <w:p w14:paraId="0271FA89" w14:textId="4B189328" w:rsidR="00AA1799" w:rsidRPr="00943AE7" w:rsidRDefault="00AA1799" w:rsidP="00AA1799">
            <w:pPr>
              <w:spacing w:after="0" w:line="240" w:lineRule="auto"/>
              <w:jc w:val="center"/>
              <w:textAlignment w:val="baseline"/>
              <w:rPr>
                <w:rFonts w:ascii="Arial" w:eastAsia="Times New Roman" w:hAnsi="Arial" w:cs="Arial"/>
                <w:color w:val="000000" w:themeColor="text1"/>
                <w:lang w:val="es-ES_tradnl" w:eastAsia="es-CO"/>
              </w:rPr>
            </w:pPr>
            <w:r w:rsidRPr="00943AE7">
              <w:rPr>
                <w:rFonts w:ascii="Arial" w:eastAsia="Times New Roman" w:hAnsi="Arial" w:cs="Arial"/>
                <w:color w:val="000000" w:themeColor="text1"/>
                <w:lang w:val="es-ES_tradnl" w:eastAsia="es-CO"/>
              </w:rPr>
              <w:t>Empates red acueducto</w:t>
            </w:r>
          </w:p>
        </w:tc>
      </w:tr>
      <w:tr w:rsidR="00712E42" w:rsidRPr="003C7AA1" w14:paraId="1C8AFBA6" w14:textId="77777777" w:rsidTr="00DE79E1">
        <w:trPr>
          <w:trHeight w:val="44"/>
        </w:trPr>
        <w:tc>
          <w:tcPr>
            <w:tcW w:w="1702" w:type="dxa"/>
            <w:shd w:val="clear" w:color="auto" w:fill="FFFFFF" w:themeFill="background1"/>
            <w:vAlign w:val="center"/>
          </w:tcPr>
          <w:p w14:paraId="22FD1241" w14:textId="36A8DDF6" w:rsidR="00712E42" w:rsidRPr="003C141C" w:rsidRDefault="00712E42" w:rsidP="00712E42">
            <w:pPr>
              <w:spacing w:after="0" w:line="240" w:lineRule="auto"/>
              <w:jc w:val="center"/>
              <w:textAlignment w:val="baseline"/>
              <w:rPr>
                <w:rFonts w:ascii="Arial" w:eastAsia="Times New Roman" w:hAnsi="Arial" w:cs="Arial"/>
                <w:color w:val="000000" w:themeColor="text1"/>
                <w:lang w:val="es-ES_tradnl" w:eastAsia="es-CO"/>
              </w:rPr>
            </w:pPr>
            <w:r w:rsidRPr="003C141C">
              <w:rPr>
                <w:rFonts w:ascii="Arial" w:eastAsia="Times New Roman" w:hAnsi="Arial" w:cs="Arial"/>
                <w:color w:val="000000" w:themeColor="text1"/>
                <w:lang w:val="es-ES_tradnl" w:eastAsia="es-CO"/>
              </w:rPr>
              <w:t>Ciudad Bolívar</w:t>
            </w:r>
          </w:p>
        </w:tc>
        <w:tc>
          <w:tcPr>
            <w:tcW w:w="3085" w:type="dxa"/>
            <w:shd w:val="clear" w:color="auto" w:fill="FFFFFF" w:themeFill="background1"/>
            <w:vAlign w:val="center"/>
          </w:tcPr>
          <w:p w14:paraId="61B203DB" w14:textId="03B34384" w:rsidR="00712E42" w:rsidRPr="003C141C" w:rsidRDefault="00712E42" w:rsidP="00712E42">
            <w:pPr>
              <w:spacing w:after="0" w:line="240" w:lineRule="auto"/>
              <w:jc w:val="center"/>
              <w:textAlignment w:val="baseline"/>
              <w:rPr>
                <w:rFonts w:ascii="Arial" w:hAnsi="Arial" w:cs="Arial"/>
                <w:color w:val="000000" w:themeColor="text1"/>
                <w:lang w:val="es-ES_tradnl"/>
              </w:rPr>
            </w:pPr>
            <w:r w:rsidRPr="003C141C">
              <w:rPr>
                <w:rFonts w:ascii="Arial" w:hAnsi="Arial" w:cs="Arial"/>
                <w:color w:val="000000" w:themeColor="text1"/>
                <w:lang w:val="es-ES_tradnl"/>
              </w:rPr>
              <w:t>La Pradera</w:t>
            </w:r>
          </w:p>
        </w:tc>
        <w:tc>
          <w:tcPr>
            <w:tcW w:w="2287" w:type="dxa"/>
            <w:shd w:val="clear" w:color="auto" w:fill="FFFFFF" w:themeFill="background1"/>
            <w:vAlign w:val="center"/>
          </w:tcPr>
          <w:p w14:paraId="054AC3E6" w14:textId="0595D8E3" w:rsidR="00712E42" w:rsidRPr="003C141C" w:rsidRDefault="00712E42" w:rsidP="00712E42">
            <w:pPr>
              <w:pStyle w:val="Sinespaciado"/>
              <w:jc w:val="center"/>
              <w:rPr>
                <w:rFonts w:ascii="Arial" w:hAnsi="Arial" w:cs="Arial"/>
                <w:color w:val="000000" w:themeColor="text1"/>
              </w:rPr>
            </w:pPr>
            <w:r w:rsidRPr="003C141C">
              <w:rPr>
                <w:rFonts w:ascii="Arial" w:hAnsi="Arial" w:cs="Arial" w:hint="cs"/>
                <w:color w:val="000000" w:themeColor="text1"/>
              </w:rPr>
              <w:t>De la Transversal 50 a la Transversal 40B, entre la Calle 77 a la Calle 70A Sur.</w:t>
            </w:r>
          </w:p>
        </w:tc>
        <w:tc>
          <w:tcPr>
            <w:tcW w:w="1507" w:type="dxa"/>
            <w:shd w:val="clear" w:color="auto" w:fill="FFFFFF" w:themeFill="background1"/>
            <w:vAlign w:val="center"/>
          </w:tcPr>
          <w:p w14:paraId="7A2E8BEC" w14:textId="77777777" w:rsidR="00712E42" w:rsidRPr="003C141C" w:rsidRDefault="00712E42" w:rsidP="00712E42">
            <w:pPr>
              <w:pStyle w:val="Sinespaciado"/>
              <w:jc w:val="center"/>
              <w:rPr>
                <w:rFonts w:ascii="Arial" w:hAnsi="Arial" w:cs="Arial"/>
                <w:color w:val="000000" w:themeColor="text1"/>
                <w:lang w:val="es-ES_tradnl" w:eastAsia="es-CO"/>
              </w:rPr>
            </w:pPr>
            <w:r w:rsidRPr="003C141C">
              <w:rPr>
                <w:rFonts w:ascii="Arial" w:hAnsi="Arial" w:cs="Arial"/>
                <w:color w:val="000000" w:themeColor="text1"/>
                <w:lang w:val="es-ES_tradnl" w:eastAsia="es-CO"/>
              </w:rPr>
              <w:t>10:00 a.m.</w:t>
            </w:r>
          </w:p>
          <w:p w14:paraId="204A1224" w14:textId="66BAD0F2" w:rsidR="00712E42" w:rsidRPr="003C141C" w:rsidRDefault="00712E42" w:rsidP="00712E42">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3C141C">
              <w:rPr>
                <w:rFonts w:ascii="Arial" w:hAnsi="Arial" w:cs="Arial"/>
                <w:color w:val="000000" w:themeColor="text1"/>
                <w:lang w:val="es-ES_tradnl" w:eastAsia="es-CO"/>
              </w:rPr>
              <w:t>24 horas</w:t>
            </w:r>
          </w:p>
        </w:tc>
        <w:tc>
          <w:tcPr>
            <w:tcW w:w="1926" w:type="dxa"/>
            <w:shd w:val="clear" w:color="auto" w:fill="FFFFFF" w:themeFill="background1"/>
            <w:vAlign w:val="center"/>
          </w:tcPr>
          <w:p w14:paraId="54A6C2C6" w14:textId="27EEC9A1" w:rsidR="00712E42" w:rsidRPr="003C141C" w:rsidRDefault="00712E42" w:rsidP="00712E42">
            <w:pPr>
              <w:spacing w:after="0" w:line="240" w:lineRule="auto"/>
              <w:jc w:val="center"/>
              <w:textAlignment w:val="baseline"/>
              <w:rPr>
                <w:rFonts w:ascii="Arial" w:eastAsia="Times New Roman" w:hAnsi="Arial" w:cs="Arial"/>
                <w:color w:val="000000" w:themeColor="text1"/>
                <w:lang w:val="es-ES_tradnl" w:eastAsia="es-CO"/>
              </w:rPr>
            </w:pPr>
            <w:r w:rsidRPr="003C141C">
              <w:rPr>
                <w:rFonts w:ascii="Arial" w:eastAsia="Times New Roman" w:hAnsi="Arial" w:cs="Arial"/>
                <w:color w:val="000000" w:themeColor="text1"/>
                <w:lang w:val="es-ES_tradnl" w:eastAsia="es-CO"/>
              </w:rPr>
              <w:t>Mantenimiento preventivo</w:t>
            </w:r>
          </w:p>
        </w:tc>
      </w:tr>
      <w:tr w:rsidR="00DB1C45" w:rsidRPr="003C7AA1" w14:paraId="13D83A60" w14:textId="77777777" w:rsidTr="00DE79E1">
        <w:trPr>
          <w:trHeight w:val="44"/>
        </w:trPr>
        <w:tc>
          <w:tcPr>
            <w:tcW w:w="1702" w:type="dxa"/>
            <w:shd w:val="clear" w:color="auto" w:fill="FFFFFF" w:themeFill="background1"/>
            <w:vAlign w:val="center"/>
          </w:tcPr>
          <w:p w14:paraId="71A3390E" w14:textId="493501B6" w:rsidR="00DB1C45" w:rsidRPr="004F4D95" w:rsidRDefault="00DB1C45" w:rsidP="00DB1C45">
            <w:pPr>
              <w:spacing w:after="0" w:line="240" w:lineRule="auto"/>
              <w:jc w:val="center"/>
              <w:textAlignment w:val="baseline"/>
              <w:rPr>
                <w:rFonts w:ascii="Arial" w:eastAsia="Times New Roman" w:hAnsi="Arial" w:cs="Arial"/>
                <w:color w:val="000000" w:themeColor="text1"/>
                <w:lang w:val="es-ES_tradnl" w:eastAsia="es-CO"/>
              </w:rPr>
            </w:pPr>
            <w:r w:rsidRPr="004F4D95">
              <w:rPr>
                <w:rFonts w:ascii="Arial" w:eastAsia="Times New Roman" w:hAnsi="Arial" w:cs="Arial"/>
                <w:color w:val="000000" w:themeColor="text1"/>
                <w:lang w:val="es-ES_tradnl" w:eastAsia="es-CO"/>
              </w:rPr>
              <w:t>Soacha</w:t>
            </w:r>
          </w:p>
        </w:tc>
        <w:tc>
          <w:tcPr>
            <w:tcW w:w="3085" w:type="dxa"/>
            <w:shd w:val="clear" w:color="auto" w:fill="FFFFFF" w:themeFill="background1"/>
            <w:vAlign w:val="center"/>
          </w:tcPr>
          <w:p w14:paraId="1DD0C646" w14:textId="1CFF8A7F" w:rsidR="00DB1C45" w:rsidRPr="004F4D95" w:rsidRDefault="001524C5" w:rsidP="00DB1C45">
            <w:pPr>
              <w:spacing w:after="0" w:line="240" w:lineRule="auto"/>
              <w:jc w:val="center"/>
              <w:textAlignment w:val="baseline"/>
              <w:rPr>
                <w:rFonts w:ascii="Arial" w:hAnsi="Arial" w:cs="Arial"/>
                <w:color w:val="000000" w:themeColor="text1"/>
                <w:lang w:val="es-ES_tradnl"/>
              </w:rPr>
            </w:pPr>
            <w:r w:rsidRPr="004F4D95">
              <w:rPr>
                <w:rFonts w:ascii="Arial" w:hAnsi="Arial" w:cs="Arial"/>
                <w:color w:val="000000" w:themeColor="text1"/>
                <w:lang w:val="es-ES_tradnl"/>
              </w:rPr>
              <w:t>Ubaté, San Juan de Ubaté, Rincón de Ubaté, San Marcos, La España, Parques del Sol, Cien Familias, Bosques de Cipi, Cohabitar, La Pradera, El Paraíso, La Florida y Altos de La Florida</w:t>
            </w:r>
            <w:r w:rsidR="008E1332" w:rsidRPr="004F4D95">
              <w:rPr>
                <w:rFonts w:ascii="Arial" w:hAnsi="Arial" w:cs="Arial"/>
                <w:color w:val="000000" w:themeColor="text1"/>
                <w:lang w:val="es-ES_tradnl"/>
              </w:rPr>
              <w:t>.</w:t>
            </w:r>
          </w:p>
        </w:tc>
        <w:tc>
          <w:tcPr>
            <w:tcW w:w="2287" w:type="dxa"/>
            <w:shd w:val="clear" w:color="auto" w:fill="FFFFFF" w:themeFill="background1"/>
            <w:vAlign w:val="center"/>
          </w:tcPr>
          <w:p w14:paraId="6D532C64" w14:textId="0E8821A5" w:rsidR="00DB1C45" w:rsidRPr="004F4D95" w:rsidRDefault="001524C5" w:rsidP="00DB1C45">
            <w:pPr>
              <w:spacing w:after="0" w:line="240" w:lineRule="auto"/>
              <w:jc w:val="center"/>
              <w:textAlignment w:val="baseline"/>
              <w:rPr>
                <w:rFonts w:ascii="Arial" w:hAnsi="Arial" w:cs="Arial"/>
                <w:color w:val="000000" w:themeColor="text1"/>
                <w:lang w:val="es-ES_tradnl"/>
              </w:rPr>
            </w:pPr>
            <w:r w:rsidRPr="004F4D95">
              <w:rPr>
                <w:rFonts w:ascii="Arial" w:hAnsi="Arial" w:cs="Arial"/>
                <w:color w:val="000000" w:themeColor="text1"/>
                <w:lang w:val="es-ES_tradnl"/>
              </w:rPr>
              <w:t xml:space="preserve">De la Calle </w:t>
            </w:r>
            <w:r w:rsidR="00DB1C45" w:rsidRPr="004F4D95">
              <w:rPr>
                <w:rFonts w:ascii="Arial" w:hAnsi="Arial" w:cs="Arial"/>
                <w:color w:val="000000" w:themeColor="text1"/>
                <w:lang w:val="es-ES_tradnl"/>
              </w:rPr>
              <w:t>1</w:t>
            </w:r>
            <w:r w:rsidRPr="004F4D95">
              <w:rPr>
                <w:rFonts w:ascii="Arial" w:hAnsi="Arial" w:cs="Arial"/>
                <w:color w:val="000000" w:themeColor="text1"/>
                <w:lang w:val="es-ES_tradnl"/>
              </w:rPr>
              <w:t xml:space="preserve"> a la Calle</w:t>
            </w:r>
            <w:r w:rsidR="00DB1C45" w:rsidRPr="004F4D95">
              <w:rPr>
                <w:rFonts w:ascii="Arial" w:hAnsi="Arial" w:cs="Arial"/>
                <w:color w:val="000000" w:themeColor="text1"/>
                <w:lang w:val="es-ES_tradnl"/>
              </w:rPr>
              <w:t xml:space="preserve"> 14</w:t>
            </w:r>
            <w:r w:rsidRPr="004F4D95">
              <w:rPr>
                <w:rFonts w:ascii="Arial" w:hAnsi="Arial" w:cs="Arial"/>
                <w:color w:val="000000" w:themeColor="text1"/>
                <w:lang w:val="es-ES_tradnl"/>
              </w:rPr>
              <w:t>, entre la Carrera</w:t>
            </w:r>
            <w:r w:rsidR="00DB1C45" w:rsidRPr="004F4D95">
              <w:rPr>
                <w:rFonts w:ascii="Arial" w:hAnsi="Arial" w:cs="Arial"/>
                <w:color w:val="000000" w:themeColor="text1"/>
                <w:lang w:val="es-ES_tradnl"/>
              </w:rPr>
              <w:t xml:space="preserve"> 6 E</w:t>
            </w:r>
            <w:r w:rsidRPr="004F4D95">
              <w:rPr>
                <w:rFonts w:ascii="Arial" w:hAnsi="Arial" w:cs="Arial"/>
                <w:color w:val="000000" w:themeColor="text1"/>
                <w:lang w:val="es-ES_tradnl"/>
              </w:rPr>
              <w:t xml:space="preserve">ste a la Carrera </w:t>
            </w:r>
            <w:r w:rsidR="00DB1C45" w:rsidRPr="004F4D95">
              <w:rPr>
                <w:rFonts w:ascii="Arial" w:hAnsi="Arial" w:cs="Arial"/>
                <w:color w:val="000000" w:themeColor="text1"/>
                <w:lang w:val="es-ES_tradnl"/>
              </w:rPr>
              <w:t>3B</w:t>
            </w:r>
            <w:r w:rsidRPr="004F4D95">
              <w:rPr>
                <w:rFonts w:ascii="Arial" w:hAnsi="Arial" w:cs="Arial"/>
                <w:color w:val="000000" w:themeColor="text1"/>
                <w:lang w:val="es-ES_tradnl"/>
              </w:rPr>
              <w:t>.</w:t>
            </w:r>
          </w:p>
        </w:tc>
        <w:tc>
          <w:tcPr>
            <w:tcW w:w="1507" w:type="dxa"/>
            <w:shd w:val="clear" w:color="auto" w:fill="FFFFFF" w:themeFill="background1"/>
            <w:vAlign w:val="center"/>
          </w:tcPr>
          <w:p w14:paraId="738CE0BB" w14:textId="77777777" w:rsidR="00DB1C45" w:rsidRPr="004F4D95" w:rsidRDefault="00DB1C45" w:rsidP="00DB1C45">
            <w:pPr>
              <w:pStyle w:val="Sinespaciado"/>
              <w:jc w:val="center"/>
              <w:rPr>
                <w:rFonts w:ascii="Arial" w:hAnsi="Arial" w:cs="Arial"/>
                <w:color w:val="000000" w:themeColor="text1"/>
                <w:lang w:val="es-ES_tradnl" w:eastAsia="es-CO"/>
              </w:rPr>
            </w:pPr>
            <w:r w:rsidRPr="004F4D95">
              <w:rPr>
                <w:rFonts w:ascii="Arial" w:hAnsi="Arial" w:cs="Arial"/>
                <w:color w:val="000000" w:themeColor="text1"/>
                <w:lang w:val="es-ES_tradnl" w:eastAsia="es-CO"/>
              </w:rPr>
              <w:t>10:00 a.m.</w:t>
            </w:r>
          </w:p>
          <w:p w14:paraId="2ADAE4AD" w14:textId="7E965F2A" w:rsidR="00DB1C45" w:rsidRPr="004F4D95" w:rsidRDefault="00DB1C45" w:rsidP="00DB1C45">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4F4D95">
              <w:rPr>
                <w:rFonts w:ascii="Arial" w:hAnsi="Arial" w:cs="Arial"/>
                <w:color w:val="000000" w:themeColor="text1"/>
                <w:lang w:val="es-ES_tradnl" w:eastAsia="es-CO"/>
              </w:rPr>
              <w:t>24 horas</w:t>
            </w:r>
          </w:p>
        </w:tc>
        <w:tc>
          <w:tcPr>
            <w:tcW w:w="1926" w:type="dxa"/>
            <w:shd w:val="clear" w:color="auto" w:fill="FFFFFF" w:themeFill="background1"/>
            <w:vAlign w:val="center"/>
          </w:tcPr>
          <w:p w14:paraId="2A838D80" w14:textId="69CDCA90" w:rsidR="00DB1C45" w:rsidRPr="004F4D95" w:rsidRDefault="00DB1C45" w:rsidP="00DB1C45">
            <w:pPr>
              <w:spacing w:after="0" w:line="240" w:lineRule="auto"/>
              <w:jc w:val="center"/>
              <w:textAlignment w:val="baseline"/>
              <w:rPr>
                <w:rFonts w:ascii="Arial" w:eastAsia="Times New Roman" w:hAnsi="Arial" w:cs="Arial"/>
                <w:color w:val="000000" w:themeColor="text1"/>
                <w:lang w:val="es-ES_tradnl" w:eastAsia="es-CO"/>
              </w:rPr>
            </w:pPr>
            <w:r w:rsidRPr="004F4D95">
              <w:rPr>
                <w:rFonts w:ascii="Arial" w:eastAsia="Times New Roman" w:hAnsi="Arial" w:cs="Arial"/>
                <w:color w:val="000000" w:themeColor="text1"/>
                <w:lang w:val="es-ES_tradnl" w:eastAsia="es-CO"/>
              </w:rPr>
              <w:t>Mantenimiento preventivo</w:t>
            </w:r>
          </w:p>
        </w:tc>
      </w:tr>
      <w:tr w:rsidR="006356C6" w:rsidRPr="003C7AA1" w14:paraId="44947F75" w14:textId="77777777" w:rsidTr="00DE79E1">
        <w:trPr>
          <w:trHeight w:val="44"/>
        </w:trPr>
        <w:tc>
          <w:tcPr>
            <w:tcW w:w="1702" w:type="dxa"/>
            <w:shd w:val="clear" w:color="auto" w:fill="FFFFFF" w:themeFill="background1"/>
            <w:vAlign w:val="center"/>
          </w:tcPr>
          <w:p w14:paraId="123B352B" w14:textId="6B440AEE" w:rsidR="006356C6" w:rsidRPr="00C041B2"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C041B2">
              <w:rPr>
                <w:rFonts w:ascii="Arial" w:eastAsia="Times New Roman" w:hAnsi="Arial" w:cs="Arial"/>
                <w:color w:val="000000" w:themeColor="text1"/>
                <w:lang w:val="es-ES_tradnl" w:eastAsia="es-CO"/>
              </w:rPr>
              <w:t>Engativá</w:t>
            </w:r>
          </w:p>
        </w:tc>
        <w:tc>
          <w:tcPr>
            <w:tcW w:w="3085" w:type="dxa"/>
            <w:shd w:val="clear" w:color="auto" w:fill="FFFFFF" w:themeFill="background1"/>
            <w:vAlign w:val="center"/>
          </w:tcPr>
          <w:p w14:paraId="04735F6F" w14:textId="5CFC983A" w:rsidR="006356C6" w:rsidRPr="00C041B2" w:rsidRDefault="006E6DBA" w:rsidP="006356C6">
            <w:pPr>
              <w:jc w:val="center"/>
              <w:rPr>
                <w:rFonts w:ascii="Arial" w:hAnsi="Arial" w:cs="Arial"/>
                <w:bCs/>
                <w:color w:val="000000" w:themeColor="text1"/>
                <w:lang w:val="es-CO"/>
              </w:rPr>
            </w:pPr>
            <w:r w:rsidRPr="00C041B2">
              <w:rPr>
                <w:rFonts w:ascii="Arial" w:hAnsi="Arial" w:cs="Arial"/>
                <w:bCs/>
                <w:color w:val="000000" w:themeColor="text1"/>
                <w:lang w:val="es-CO"/>
              </w:rPr>
              <w:t xml:space="preserve">Jardín Botánico, Normandía, </w:t>
            </w:r>
            <w:proofErr w:type="spellStart"/>
            <w:r w:rsidRPr="00C041B2">
              <w:rPr>
                <w:rFonts w:ascii="Arial" w:hAnsi="Arial" w:cs="Arial"/>
                <w:bCs/>
                <w:color w:val="000000" w:themeColor="text1"/>
                <w:lang w:val="es-CO"/>
              </w:rPr>
              <w:t>Cur</w:t>
            </w:r>
            <w:proofErr w:type="spellEnd"/>
            <w:r w:rsidRPr="00C041B2">
              <w:rPr>
                <w:rFonts w:ascii="Arial" w:hAnsi="Arial" w:cs="Arial"/>
                <w:bCs/>
                <w:color w:val="000000" w:themeColor="text1"/>
                <w:lang w:val="es-CO"/>
              </w:rPr>
              <w:t xml:space="preserve"> Compensar, Centro de Alto Rendimiento Coldeportes, Complejo El Salitre, Instituto Técnico Centro Don Bosco, Colegio Militar Simón Bolívar, Universidad Libre.</w:t>
            </w:r>
          </w:p>
        </w:tc>
        <w:tc>
          <w:tcPr>
            <w:tcW w:w="2287" w:type="dxa"/>
            <w:shd w:val="clear" w:color="auto" w:fill="FFFFFF" w:themeFill="background1"/>
            <w:vAlign w:val="center"/>
          </w:tcPr>
          <w:p w14:paraId="5920D5C4" w14:textId="27031303" w:rsidR="006E6DBA" w:rsidRPr="00C041B2" w:rsidRDefault="006E6DBA" w:rsidP="00832CC5">
            <w:pPr>
              <w:spacing w:after="0" w:line="240" w:lineRule="auto"/>
              <w:jc w:val="center"/>
              <w:textAlignment w:val="baseline"/>
              <w:rPr>
                <w:rFonts w:ascii="Arial" w:hAnsi="Arial" w:cs="Arial"/>
                <w:bCs/>
                <w:color w:val="000000" w:themeColor="text1"/>
                <w:lang w:val="es-ES_tradnl"/>
              </w:rPr>
            </w:pPr>
            <w:r w:rsidRPr="00C041B2">
              <w:rPr>
                <w:rFonts w:ascii="Arial" w:hAnsi="Arial" w:cs="Arial"/>
                <w:bCs/>
                <w:color w:val="000000" w:themeColor="text1"/>
              </w:rPr>
              <w:t>De la Calle 26</w:t>
            </w:r>
            <w:r w:rsidR="00765034" w:rsidRPr="00C041B2">
              <w:rPr>
                <w:rFonts w:ascii="Arial" w:hAnsi="Arial" w:cs="Arial"/>
                <w:bCs/>
                <w:color w:val="000000" w:themeColor="text1"/>
              </w:rPr>
              <w:t xml:space="preserve"> a la </w:t>
            </w:r>
            <w:r w:rsidR="00832CC5" w:rsidRPr="00C041B2">
              <w:rPr>
                <w:rFonts w:ascii="Arial" w:hAnsi="Arial" w:cs="Arial"/>
                <w:bCs/>
                <w:color w:val="000000" w:themeColor="text1"/>
              </w:rPr>
              <w:t>Calle 63, entre la Avenida Carrera 68 a la Avenida Boyacá.</w:t>
            </w:r>
          </w:p>
        </w:tc>
        <w:tc>
          <w:tcPr>
            <w:tcW w:w="1507" w:type="dxa"/>
            <w:shd w:val="clear" w:color="auto" w:fill="FFFFFF" w:themeFill="background1"/>
            <w:vAlign w:val="center"/>
          </w:tcPr>
          <w:p w14:paraId="75B62BC3" w14:textId="77777777" w:rsidR="006356C6" w:rsidRPr="00C041B2" w:rsidRDefault="006356C6" w:rsidP="006356C6">
            <w:pPr>
              <w:pStyle w:val="Sinespaciado"/>
              <w:jc w:val="center"/>
              <w:rPr>
                <w:rFonts w:ascii="Arial" w:hAnsi="Arial" w:cs="Arial"/>
                <w:color w:val="000000" w:themeColor="text1"/>
                <w:lang w:val="es-ES_tradnl" w:eastAsia="es-CO"/>
              </w:rPr>
            </w:pPr>
            <w:r w:rsidRPr="00C041B2">
              <w:rPr>
                <w:rFonts w:ascii="Arial" w:hAnsi="Arial" w:cs="Arial"/>
                <w:color w:val="000000" w:themeColor="text1"/>
                <w:lang w:val="es-ES_tradnl" w:eastAsia="es-CO"/>
              </w:rPr>
              <w:t>01:00 p.m.</w:t>
            </w:r>
          </w:p>
          <w:p w14:paraId="5BB59761" w14:textId="68B9C5FB" w:rsidR="006356C6" w:rsidRPr="00C041B2" w:rsidRDefault="006356C6" w:rsidP="006356C6">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C041B2">
              <w:rPr>
                <w:rFonts w:ascii="Arial" w:hAnsi="Arial" w:cs="Arial"/>
                <w:color w:val="000000" w:themeColor="text1"/>
                <w:lang w:val="es-ES_tradnl" w:eastAsia="es-CO"/>
              </w:rPr>
              <w:t>3 horas</w:t>
            </w:r>
          </w:p>
        </w:tc>
        <w:tc>
          <w:tcPr>
            <w:tcW w:w="1926" w:type="dxa"/>
            <w:shd w:val="clear" w:color="auto" w:fill="FFFFFF" w:themeFill="background1"/>
            <w:vAlign w:val="center"/>
          </w:tcPr>
          <w:p w14:paraId="607D5E38" w14:textId="39ED2EFC" w:rsidR="006356C6" w:rsidRPr="00C041B2"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C041B2">
              <w:rPr>
                <w:rFonts w:ascii="Arial" w:eastAsia="Times New Roman" w:hAnsi="Arial" w:cs="Arial"/>
                <w:color w:val="000000" w:themeColor="text1"/>
                <w:lang w:val="es-ES_tradnl" w:eastAsia="es-CO"/>
              </w:rPr>
              <w:t>Verificación macromedidor</w:t>
            </w:r>
          </w:p>
        </w:tc>
      </w:tr>
      <w:tr w:rsidR="006356C6" w:rsidRPr="003C7AA1" w14:paraId="2F04DB31" w14:textId="77777777" w:rsidTr="00C72418">
        <w:trPr>
          <w:trHeight w:val="44"/>
        </w:trPr>
        <w:tc>
          <w:tcPr>
            <w:tcW w:w="10507" w:type="dxa"/>
            <w:gridSpan w:val="5"/>
            <w:shd w:val="clear" w:color="auto" w:fill="9CC2E5" w:themeFill="accent1" w:themeFillTint="99"/>
            <w:vAlign w:val="center"/>
          </w:tcPr>
          <w:p w14:paraId="66C858D5" w14:textId="5B20BAFE" w:rsidR="006356C6" w:rsidRPr="003C7AA1" w:rsidRDefault="006356C6" w:rsidP="006356C6">
            <w:pPr>
              <w:spacing w:after="0" w:line="240" w:lineRule="auto"/>
              <w:jc w:val="center"/>
              <w:textAlignment w:val="baseline"/>
              <w:rPr>
                <w:rFonts w:ascii="Arial" w:eastAsia="Times New Roman" w:hAnsi="Arial" w:cs="Arial"/>
                <w:color w:val="201F1E"/>
                <w:lang w:val="es-ES_tradnl" w:eastAsia="es-CO"/>
              </w:rPr>
            </w:pPr>
            <w:r w:rsidRPr="003C7AA1">
              <w:rPr>
                <w:rFonts w:ascii="Arial" w:eastAsia="Times New Roman" w:hAnsi="Arial" w:cs="Arial"/>
                <w:b/>
                <w:bCs/>
                <w:color w:val="201F1E"/>
                <w:lang w:val="es-ES_tradnl" w:eastAsia="es-CO"/>
              </w:rPr>
              <w:t xml:space="preserve">Jueves </w:t>
            </w:r>
            <w:r>
              <w:rPr>
                <w:rFonts w:ascii="Arial" w:eastAsia="Times New Roman" w:hAnsi="Arial" w:cs="Arial"/>
                <w:b/>
                <w:bCs/>
                <w:color w:val="201F1E"/>
                <w:lang w:val="es-ES_tradnl" w:eastAsia="es-CO"/>
              </w:rPr>
              <w:t>5</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6356C6" w:rsidRPr="003C7AA1" w14:paraId="76C7820B" w14:textId="77777777" w:rsidTr="00852AE9">
        <w:trPr>
          <w:trHeight w:val="155"/>
        </w:trPr>
        <w:tc>
          <w:tcPr>
            <w:tcW w:w="1702" w:type="dxa"/>
            <w:shd w:val="clear" w:color="auto" w:fill="FFFFFF" w:themeFill="background1"/>
            <w:vAlign w:val="center"/>
          </w:tcPr>
          <w:p w14:paraId="348ECBC9" w14:textId="31D1F41B" w:rsidR="006356C6" w:rsidRPr="00FB1414"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FB1414">
              <w:rPr>
                <w:rFonts w:ascii="Arial" w:eastAsia="Times New Roman" w:hAnsi="Arial" w:cs="Arial"/>
                <w:color w:val="000000" w:themeColor="text1"/>
                <w:lang w:val="es-ES_tradnl" w:eastAsia="es-CO"/>
              </w:rPr>
              <w:t>Usaquén</w:t>
            </w:r>
          </w:p>
        </w:tc>
        <w:tc>
          <w:tcPr>
            <w:tcW w:w="3085" w:type="dxa"/>
            <w:shd w:val="clear" w:color="auto" w:fill="FFFFFF" w:themeFill="background1"/>
            <w:vAlign w:val="center"/>
          </w:tcPr>
          <w:p w14:paraId="652CBCCD" w14:textId="05C6765F" w:rsidR="006356C6" w:rsidRPr="00FB1414" w:rsidRDefault="006356C6" w:rsidP="006356C6">
            <w:pPr>
              <w:pStyle w:val="Sinespaciado"/>
              <w:jc w:val="center"/>
              <w:rPr>
                <w:rFonts w:ascii="Arial" w:hAnsi="Arial" w:cs="Arial"/>
                <w:color w:val="000000" w:themeColor="text1"/>
              </w:rPr>
            </w:pPr>
            <w:r w:rsidRPr="00FB1414">
              <w:rPr>
                <w:rFonts w:ascii="Arial" w:hAnsi="Arial" w:cs="Arial"/>
                <w:color w:val="000000" w:themeColor="text1"/>
              </w:rPr>
              <w:t>Country Club, La Calleja.</w:t>
            </w:r>
          </w:p>
        </w:tc>
        <w:tc>
          <w:tcPr>
            <w:tcW w:w="2287" w:type="dxa"/>
            <w:shd w:val="clear" w:color="auto" w:fill="FFFFFF" w:themeFill="background1"/>
            <w:vAlign w:val="center"/>
          </w:tcPr>
          <w:p w14:paraId="0053FC10" w14:textId="40424D70" w:rsidR="006356C6" w:rsidRPr="00FB1414" w:rsidRDefault="006356C6" w:rsidP="006356C6">
            <w:pPr>
              <w:pStyle w:val="Sinespaciado"/>
              <w:jc w:val="center"/>
              <w:rPr>
                <w:rFonts w:ascii="Arial" w:hAnsi="Arial" w:cs="Arial"/>
                <w:color w:val="000000" w:themeColor="text1"/>
              </w:rPr>
            </w:pPr>
            <w:r w:rsidRPr="00FB1414">
              <w:rPr>
                <w:rFonts w:ascii="Arial" w:hAnsi="Arial" w:cs="Arial"/>
                <w:color w:val="000000" w:themeColor="text1"/>
              </w:rPr>
              <w:t xml:space="preserve">De la Carrera 19 a la Carrera 22, entre la </w:t>
            </w:r>
            <w:r w:rsidRPr="00FB1414">
              <w:rPr>
                <w:rFonts w:ascii="Arial" w:hAnsi="Arial" w:cs="Arial"/>
                <w:color w:val="000000" w:themeColor="text1"/>
              </w:rPr>
              <w:lastRenderedPageBreak/>
              <w:t>Calle 127B a la Calle 128B.</w:t>
            </w:r>
          </w:p>
        </w:tc>
        <w:tc>
          <w:tcPr>
            <w:tcW w:w="1507" w:type="dxa"/>
            <w:shd w:val="clear" w:color="auto" w:fill="FFFFFF" w:themeFill="background1"/>
            <w:vAlign w:val="center"/>
          </w:tcPr>
          <w:p w14:paraId="554ADF16" w14:textId="77777777" w:rsidR="006356C6" w:rsidRPr="00FB1414" w:rsidRDefault="006356C6" w:rsidP="006356C6">
            <w:pPr>
              <w:pStyle w:val="Sinespaciado"/>
              <w:jc w:val="center"/>
              <w:rPr>
                <w:rFonts w:ascii="Arial" w:hAnsi="Arial" w:cs="Arial"/>
                <w:color w:val="000000" w:themeColor="text1"/>
                <w:lang w:val="es-ES_tradnl" w:eastAsia="es-CO"/>
              </w:rPr>
            </w:pPr>
            <w:r w:rsidRPr="00FB1414">
              <w:rPr>
                <w:rFonts w:ascii="Arial" w:hAnsi="Arial" w:cs="Arial"/>
                <w:color w:val="000000" w:themeColor="text1"/>
                <w:lang w:val="es-ES_tradnl" w:eastAsia="es-CO"/>
              </w:rPr>
              <w:lastRenderedPageBreak/>
              <w:t>10:00 a.m.</w:t>
            </w:r>
          </w:p>
          <w:p w14:paraId="30F9A165" w14:textId="345D2AB5" w:rsidR="006356C6" w:rsidRPr="00FB1414" w:rsidRDefault="006356C6" w:rsidP="006356C6">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FB1414">
              <w:rPr>
                <w:rFonts w:ascii="Arial" w:hAnsi="Arial" w:cs="Arial"/>
                <w:color w:val="000000" w:themeColor="text1"/>
                <w:lang w:val="es-ES_tradnl" w:eastAsia="es-CO"/>
              </w:rPr>
              <w:t>24 horas</w:t>
            </w:r>
          </w:p>
        </w:tc>
        <w:tc>
          <w:tcPr>
            <w:tcW w:w="1926" w:type="dxa"/>
            <w:shd w:val="clear" w:color="auto" w:fill="FFFFFF" w:themeFill="background1"/>
            <w:vAlign w:val="center"/>
          </w:tcPr>
          <w:p w14:paraId="73B16047" w14:textId="753C21D1" w:rsidR="006356C6" w:rsidRPr="00FB1414"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FB1414">
              <w:rPr>
                <w:rFonts w:ascii="Arial" w:eastAsia="Times New Roman" w:hAnsi="Arial" w:cs="Arial"/>
                <w:color w:val="000000" w:themeColor="text1"/>
                <w:lang w:val="es-ES_tradnl" w:eastAsia="es-CO"/>
              </w:rPr>
              <w:t>Empates red acueducto</w:t>
            </w:r>
          </w:p>
        </w:tc>
      </w:tr>
      <w:tr w:rsidR="006356C6" w:rsidRPr="003C7AA1" w14:paraId="3A53078A" w14:textId="77777777" w:rsidTr="00852AE9">
        <w:trPr>
          <w:trHeight w:val="155"/>
        </w:trPr>
        <w:tc>
          <w:tcPr>
            <w:tcW w:w="1702" w:type="dxa"/>
            <w:shd w:val="clear" w:color="auto" w:fill="FFFFFF" w:themeFill="background1"/>
            <w:vAlign w:val="center"/>
          </w:tcPr>
          <w:p w14:paraId="0B9B642A" w14:textId="1B43CE00" w:rsidR="006356C6" w:rsidRPr="00FB1414"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FB1414">
              <w:rPr>
                <w:rFonts w:ascii="Arial" w:eastAsia="Times New Roman" w:hAnsi="Arial" w:cs="Arial"/>
                <w:color w:val="000000" w:themeColor="text1"/>
                <w:lang w:val="es-ES_tradnl" w:eastAsia="es-CO"/>
              </w:rPr>
              <w:t>Usaquén</w:t>
            </w:r>
          </w:p>
        </w:tc>
        <w:tc>
          <w:tcPr>
            <w:tcW w:w="3085" w:type="dxa"/>
            <w:shd w:val="clear" w:color="auto" w:fill="FFFFFF" w:themeFill="background1"/>
            <w:vAlign w:val="center"/>
          </w:tcPr>
          <w:p w14:paraId="635E435F" w14:textId="16034347" w:rsidR="006356C6" w:rsidRPr="00FB1414" w:rsidRDefault="006356C6" w:rsidP="006356C6">
            <w:pPr>
              <w:pStyle w:val="Sinespaciado"/>
              <w:jc w:val="center"/>
              <w:rPr>
                <w:rFonts w:ascii="Arial" w:hAnsi="Arial" w:cs="Arial"/>
                <w:color w:val="000000" w:themeColor="text1"/>
              </w:rPr>
            </w:pPr>
            <w:r w:rsidRPr="00FB1414">
              <w:rPr>
                <w:rFonts w:ascii="Arial" w:hAnsi="Arial" w:cs="Arial"/>
                <w:color w:val="000000" w:themeColor="text1"/>
              </w:rPr>
              <w:t>San José de Usaquén, Verbenal San Antonio, Canaima, Tibabita Rural.</w:t>
            </w:r>
          </w:p>
        </w:tc>
        <w:tc>
          <w:tcPr>
            <w:tcW w:w="2287" w:type="dxa"/>
            <w:shd w:val="clear" w:color="auto" w:fill="FFFFFF" w:themeFill="background1"/>
            <w:vAlign w:val="center"/>
          </w:tcPr>
          <w:p w14:paraId="324B827B" w14:textId="670C5855" w:rsidR="006356C6" w:rsidRPr="00FB1414" w:rsidRDefault="006356C6" w:rsidP="006356C6">
            <w:pPr>
              <w:pStyle w:val="Sinespaciado"/>
              <w:jc w:val="center"/>
              <w:rPr>
                <w:rFonts w:ascii="Arial" w:hAnsi="Arial" w:cs="Arial"/>
                <w:color w:val="000000" w:themeColor="text1"/>
              </w:rPr>
            </w:pPr>
            <w:r w:rsidRPr="00FB1414">
              <w:rPr>
                <w:rFonts w:ascii="Arial" w:hAnsi="Arial" w:cs="Arial"/>
                <w:color w:val="000000" w:themeColor="text1"/>
              </w:rPr>
              <w:t>De la Carrera 9 a la Carrera 18, entre la Calle 180 a la Calle 193.</w:t>
            </w:r>
          </w:p>
        </w:tc>
        <w:tc>
          <w:tcPr>
            <w:tcW w:w="1507" w:type="dxa"/>
            <w:shd w:val="clear" w:color="auto" w:fill="FFFFFF" w:themeFill="background1"/>
            <w:vAlign w:val="center"/>
          </w:tcPr>
          <w:p w14:paraId="78617963" w14:textId="77777777" w:rsidR="006356C6" w:rsidRPr="00FB1414" w:rsidRDefault="006356C6" w:rsidP="006356C6">
            <w:pPr>
              <w:pStyle w:val="Sinespaciado"/>
              <w:jc w:val="center"/>
              <w:rPr>
                <w:rFonts w:ascii="Arial" w:hAnsi="Arial" w:cs="Arial"/>
                <w:color w:val="000000" w:themeColor="text1"/>
                <w:lang w:val="es-ES_tradnl" w:eastAsia="es-CO"/>
              </w:rPr>
            </w:pPr>
            <w:r w:rsidRPr="00FB1414">
              <w:rPr>
                <w:rFonts w:ascii="Arial" w:hAnsi="Arial" w:cs="Arial"/>
                <w:color w:val="000000" w:themeColor="text1"/>
                <w:lang w:val="es-ES_tradnl" w:eastAsia="es-CO"/>
              </w:rPr>
              <w:t>10:00 a.m.</w:t>
            </w:r>
          </w:p>
          <w:p w14:paraId="15D982E6" w14:textId="4E7AB390" w:rsidR="006356C6" w:rsidRPr="00FB1414" w:rsidRDefault="006356C6" w:rsidP="006356C6">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FB1414">
              <w:rPr>
                <w:rFonts w:ascii="Arial" w:hAnsi="Arial" w:cs="Arial"/>
                <w:color w:val="000000" w:themeColor="text1"/>
                <w:lang w:val="es-ES_tradnl" w:eastAsia="es-CO"/>
              </w:rPr>
              <w:t>24 horas</w:t>
            </w:r>
          </w:p>
        </w:tc>
        <w:tc>
          <w:tcPr>
            <w:tcW w:w="1926" w:type="dxa"/>
            <w:shd w:val="clear" w:color="auto" w:fill="FFFFFF" w:themeFill="background1"/>
            <w:vAlign w:val="center"/>
          </w:tcPr>
          <w:p w14:paraId="547F7FB4" w14:textId="54478B08" w:rsidR="006356C6" w:rsidRPr="00FB1414"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FB1414">
              <w:rPr>
                <w:rFonts w:ascii="Arial" w:eastAsia="Times New Roman" w:hAnsi="Arial" w:cs="Arial"/>
                <w:color w:val="000000" w:themeColor="text1"/>
                <w:lang w:val="es-ES_tradnl" w:eastAsia="es-CO"/>
              </w:rPr>
              <w:t>Empates red acueducto</w:t>
            </w:r>
          </w:p>
        </w:tc>
      </w:tr>
      <w:tr w:rsidR="006356C6" w:rsidRPr="003C7AA1" w14:paraId="254357E2" w14:textId="77777777" w:rsidTr="00852AE9">
        <w:trPr>
          <w:trHeight w:val="155"/>
        </w:trPr>
        <w:tc>
          <w:tcPr>
            <w:tcW w:w="1702" w:type="dxa"/>
            <w:shd w:val="clear" w:color="auto" w:fill="FFFFFF" w:themeFill="background1"/>
            <w:vAlign w:val="center"/>
          </w:tcPr>
          <w:p w14:paraId="6B5DA37A" w14:textId="1B1E0AC6" w:rsidR="006356C6" w:rsidRPr="000E7D7E"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0E7D7E">
              <w:rPr>
                <w:rFonts w:ascii="Arial" w:eastAsia="Times New Roman" w:hAnsi="Arial" w:cs="Arial"/>
                <w:color w:val="000000" w:themeColor="text1"/>
                <w:lang w:val="es-ES_tradnl" w:eastAsia="es-CO"/>
              </w:rPr>
              <w:t>Engativá</w:t>
            </w:r>
          </w:p>
        </w:tc>
        <w:tc>
          <w:tcPr>
            <w:tcW w:w="3085" w:type="dxa"/>
            <w:shd w:val="clear" w:color="auto" w:fill="FFFFFF" w:themeFill="background1"/>
            <w:vAlign w:val="center"/>
          </w:tcPr>
          <w:p w14:paraId="025560E2" w14:textId="4A058835" w:rsidR="006356C6" w:rsidRPr="000E7D7E" w:rsidRDefault="006356C6" w:rsidP="006356C6">
            <w:pPr>
              <w:spacing w:after="0" w:line="240" w:lineRule="auto"/>
              <w:jc w:val="center"/>
              <w:textAlignment w:val="baseline"/>
              <w:rPr>
                <w:rFonts w:ascii="Arial" w:hAnsi="Arial" w:cs="Arial"/>
                <w:color w:val="000000" w:themeColor="text1"/>
                <w:lang w:val="es-ES_tradnl"/>
              </w:rPr>
            </w:pPr>
            <w:r w:rsidRPr="000E7D7E">
              <w:rPr>
                <w:rFonts w:ascii="Arial" w:hAnsi="Arial" w:cs="Arial"/>
                <w:color w:val="000000" w:themeColor="text1"/>
                <w:lang w:val="es-ES_tradnl"/>
              </w:rPr>
              <w:t>Molinos</w:t>
            </w:r>
          </w:p>
        </w:tc>
        <w:tc>
          <w:tcPr>
            <w:tcW w:w="2287" w:type="dxa"/>
            <w:shd w:val="clear" w:color="auto" w:fill="FFFFFF" w:themeFill="background1"/>
            <w:vAlign w:val="center"/>
          </w:tcPr>
          <w:p w14:paraId="20725E66" w14:textId="6F02510B" w:rsidR="006356C6" w:rsidRPr="000E7D7E" w:rsidRDefault="006356C6" w:rsidP="006356C6">
            <w:pPr>
              <w:spacing w:after="0" w:line="240" w:lineRule="auto"/>
              <w:jc w:val="center"/>
              <w:textAlignment w:val="baseline"/>
              <w:rPr>
                <w:rFonts w:ascii="Arial" w:hAnsi="Arial" w:cs="Arial"/>
                <w:color w:val="000000" w:themeColor="text1"/>
                <w:lang w:val="es-ES_tradnl"/>
              </w:rPr>
            </w:pPr>
            <w:r w:rsidRPr="000E7D7E">
              <w:rPr>
                <w:rFonts w:ascii="Arial" w:hAnsi="Arial" w:cs="Arial"/>
                <w:color w:val="000000" w:themeColor="text1"/>
                <w:lang w:val="es-ES_tradnl"/>
              </w:rPr>
              <w:t>De la Calle 80 a la Calle 72, entre la Carrera 100 a la Carrera 111.</w:t>
            </w:r>
          </w:p>
        </w:tc>
        <w:tc>
          <w:tcPr>
            <w:tcW w:w="1507" w:type="dxa"/>
            <w:shd w:val="clear" w:color="auto" w:fill="FFFFFF" w:themeFill="background1"/>
            <w:vAlign w:val="center"/>
          </w:tcPr>
          <w:p w14:paraId="6251F40B" w14:textId="77777777" w:rsidR="006356C6" w:rsidRPr="000E7D7E" w:rsidRDefault="006356C6" w:rsidP="006356C6">
            <w:pPr>
              <w:pStyle w:val="Sinespaciado"/>
              <w:jc w:val="center"/>
              <w:rPr>
                <w:rFonts w:ascii="Arial" w:hAnsi="Arial" w:cs="Arial"/>
                <w:color w:val="000000" w:themeColor="text1"/>
                <w:lang w:val="es-ES_tradnl" w:eastAsia="es-CO"/>
              </w:rPr>
            </w:pPr>
            <w:r w:rsidRPr="000E7D7E">
              <w:rPr>
                <w:rFonts w:ascii="Arial" w:hAnsi="Arial" w:cs="Arial"/>
                <w:color w:val="000000" w:themeColor="text1"/>
                <w:lang w:val="es-ES_tradnl" w:eastAsia="es-CO"/>
              </w:rPr>
              <w:t>09:00 a.m.</w:t>
            </w:r>
          </w:p>
          <w:p w14:paraId="5E9C2D8C" w14:textId="7D0C361D" w:rsidR="006356C6" w:rsidRPr="000E7D7E" w:rsidRDefault="006356C6" w:rsidP="006356C6">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0E7D7E">
              <w:rPr>
                <w:rFonts w:ascii="Arial" w:hAnsi="Arial" w:cs="Arial"/>
                <w:color w:val="000000" w:themeColor="text1"/>
                <w:lang w:val="es-ES_tradnl" w:eastAsia="es-CO"/>
              </w:rPr>
              <w:t>24 horas</w:t>
            </w:r>
          </w:p>
        </w:tc>
        <w:tc>
          <w:tcPr>
            <w:tcW w:w="1926" w:type="dxa"/>
            <w:shd w:val="clear" w:color="auto" w:fill="FFFFFF" w:themeFill="background1"/>
            <w:vAlign w:val="center"/>
          </w:tcPr>
          <w:p w14:paraId="288C3112" w14:textId="5884FADB" w:rsidR="006356C6" w:rsidRPr="000E7D7E"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0E7D7E">
              <w:rPr>
                <w:rFonts w:ascii="Arial" w:eastAsia="Times New Roman" w:hAnsi="Arial" w:cs="Arial"/>
                <w:color w:val="000000" w:themeColor="text1"/>
                <w:lang w:val="es-ES_tradnl" w:eastAsia="es-CO"/>
              </w:rPr>
              <w:t>Empates red acueducto</w:t>
            </w:r>
          </w:p>
        </w:tc>
      </w:tr>
      <w:tr w:rsidR="006356C6" w:rsidRPr="003C7AA1" w14:paraId="6CBA6A36" w14:textId="77777777" w:rsidTr="00852AE9">
        <w:trPr>
          <w:trHeight w:val="155"/>
        </w:trPr>
        <w:tc>
          <w:tcPr>
            <w:tcW w:w="1702" w:type="dxa"/>
            <w:shd w:val="clear" w:color="auto" w:fill="FFFFFF" w:themeFill="background1"/>
            <w:vAlign w:val="center"/>
          </w:tcPr>
          <w:p w14:paraId="4663276E" w14:textId="785D3BDF" w:rsidR="006356C6" w:rsidRPr="00E97D71"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E97D71">
              <w:rPr>
                <w:rFonts w:ascii="Arial" w:eastAsia="Times New Roman" w:hAnsi="Arial" w:cs="Arial"/>
                <w:color w:val="000000" w:themeColor="text1"/>
                <w:lang w:val="es-ES_tradnl" w:eastAsia="es-CO"/>
              </w:rPr>
              <w:t>Fontibón</w:t>
            </w:r>
          </w:p>
        </w:tc>
        <w:tc>
          <w:tcPr>
            <w:tcW w:w="3085" w:type="dxa"/>
            <w:shd w:val="clear" w:color="auto" w:fill="FFFFFF" w:themeFill="background1"/>
            <w:vAlign w:val="center"/>
          </w:tcPr>
          <w:p w14:paraId="64EC7269" w14:textId="1352C07B" w:rsidR="006356C6" w:rsidRPr="00E97D71" w:rsidRDefault="006356C6" w:rsidP="006356C6">
            <w:pPr>
              <w:spacing w:after="0" w:line="240" w:lineRule="auto"/>
              <w:jc w:val="center"/>
              <w:textAlignment w:val="baseline"/>
              <w:rPr>
                <w:rFonts w:ascii="Arial" w:hAnsi="Arial" w:cs="Arial"/>
                <w:color w:val="000000" w:themeColor="text1"/>
                <w:lang w:val="es-ES_tradnl"/>
              </w:rPr>
            </w:pPr>
            <w:r w:rsidRPr="00E97D71">
              <w:rPr>
                <w:rFonts w:ascii="Arial" w:hAnsi="Arial" w:cs="Arial"/>
                <w:color w:val="000000" w:themeColor="text1"/>
                <w:lang w:val="es-ES_tradnl"/>
              </w:rPr>
              <w:t>Salitre Occidental</w:t>
            </w:r>
          </w:p>
        </w:tc>
        <w:tc>
          <w:tcPr>
            <w:tcW w:w="2287" w:type="dxa"/>
            <w:shd w:val="clear" w:color="auto" w:fill="FFFFFF" w:themeFill="background1"/>
            <w:vAlign w:val="center"/>
          </w:tcPr>
          <w:p w14:paraId="5DEE22F9" w14:textId="69CFF43D" w:rsidR="006356C6" w:rsidRPr="00E97D71" w:rsidRDefault="006356C6" w:rsidP="006356C6">
            <w:pPr>
              <w:pStyle w:val="Sinespaciado"/>
              <w:jc w:val="center"/>
              <w:rPr>
                <w:rFonts w:ascii="Arial" w:hAnsi="Arial" w:cs="Arial"/>
                <w:color w:val="000000" w:themeColor="text1"/>
              </w:rPr>
            </w:pPr>
            <w:r w:rsidRPr="00E97D71">
              <w:rPr>
                <w:rFonts w:ascii="Arial" w:hAnsi="Arial" w:cs="Arial" w:hint="cs"/>
                <w:color w:val="000000" w:themeColor="text1"/>
              </w:rPr>
              <w:t>De la Av</w:t>
            </w:r>
            <w:r w:rsidRPr="00E97D71">
              <w:rPr>
                <w:rFonts w:ascii="Arial" w:hAnsi="Arial" w:cs="Arial"/>
                <w:color w:val="000000" w:themeColor="text1"/>
              </w:rPr>
              <w:t xml:space="preserve">enida </w:t>
            </w:r>
            <w:r w:rsidRPr="00E97D71">
              <w:rPr>
                <w:rFonts w:ascii="Arial" w:hAnsi="Arial" w:cs="Arial" w:hint="cs"/>
                <w:color w:val="000000" w:themeColor="text1"/>
              </w:rPr>
              <w:t>Calle</w:t>
            </w:r>
            <w:r w:rsidRPr="00E97D71">
              <w:rPr>
                <w:rFonts w:ascii="Arial" w:hAnsi="Arial" w:cs="Arial"/>
                <w:color w:val="000000" w:themeColor="text1"/>
              </w:rPr>
              <w:t xml:space="preserve"> </w:t>
            </w:r>
            <w:r w:rsidRPr="00E97D71">
              <w:rPr>
                <w:rFonts w:ascii="Arial" w:hAnsi="Arial" w:cs="Arial" w:hint="cs"/>
                <w:color w:val="000000" w:themeColor="text1"/>
              </w:rPr>
              <w:t>22 a la Av</w:t>
            </w:r>
            <w:r w:rsidRPr="00E97D71">
              <w:rPr>
                <w:rFonts w:ascii="Arial" w:hAnsi="Arial" w:cs="Arial"/>
                <w:color w:val="000000" w:themeColor="text1"/>
              </w:rPr>
              <w:t>enida</w:t>
            </w:r>
            <w:r w:rsidRPr="00E97D71">
              <w:rPr>
                <w:rFonts w:ascii="Arial" w:hAnsi="Arial" w:cs="Arial" w:hint="cs"/>
                <w:color w:val="000000" w:themeColor="text1"/>
              </w:rPr>
              <w:t xml:space="preserve"> Calle</w:t>
            </w:r>
            <w:r w:rsidRPr="00E97D71">
              <w:rPr>
                <w:rFonts w:ascii="Arial" w:hAnsi="Arial" w:cs="Arial"/>
                <w:color w:val="000000" w:themeColor="text1"/>
              </w:rPr>
              <w:t xml:space="preserve"> </w:t>
            </w:r>
            <w:r w:rsidRPr="00E97D71">
              <w:rPr>
                <w:rFonts w:ascii="Arial" w:hAnsi="Arial" w:cs="Arial" w:hint="cs"/>
                <w:color w:val="000000" w:themeColor="text1"/>
              </w:rPr>
              <w:t>24</w:t>
            </w:r>
            <w:r w:rsidRPr="00E97D71">
              <w:rPr>
                <w:rFonts w:ascii="Arial" w:hAnsi="Arial" w:cs="Arial"/>
                <w:color w:val="000000" w:themeColor="text1"/>
              </w:rPr>
              <w:t>A,</w:t>
            </w:r>
            <w:r w:rsidRPr="00E97D71">
              <w:rPr>
                <w:rFonts w:ascii="Arial" w:hAnsi="Arial" w:cs="Arial" w:hint="cs"/>
                <w:color w:val="000000" w:themeColor="text1"/>
              </w:rPr>
              <w:t xml:space="preserve"> entre </w:t>
            </w:r>
            <w:r w:rsidRPr="00E97D71">
              <w:rPr>
                <w:rFonts w:ascii="Arial" w:hAnsi="Arial" w:cs="Arial"/>
                <w:color w:val="000000" w:themeColor="text1"/>
              </w:rPr>
              <w:t>la Carrera</w:t>
            </w:r>
            <w:r w:rsidRPr="00E97D71">
              <w:rPr>
                <w:rFonts w:ascii="Arial" w:hAnsi="Arial" w:cs="Arial" w:hint="cs"/>
                <w:color w:val="000000" w:themeColor="text1"/>
              </w:rPr>
              <w:t xml:space="preserve"> 68 a </w:t>
            </w:r>
            <w:r w:rsidRPr="00E97D71">
              <w:rPr>
                <w:rFonts w:ascii="Arial" w:hAnsi="Arial" w:cs="Arial"/>
                <w:color w:val="000000" w:themeColor="text1"/>
              </w:rPr>
              <w:t>la Carrera</w:t>
            </w:r>
            <w:r w:rsidRPr="00E97D71">
              <w:rPr>
                <w:rFonts w:ascii="Arial" w:hAnsi="Arial" w:cs="Arial" w:hint="cs"/>
                <w:color w:val="000000" w:themeColor="text1"/>
              </w:rPr>
              <w:t xml:space="preserve"> 68D</w:t>
            </w:r>
            <w:r w:rsidRPr="00E97D71">
              <w:rPr>
                <w:rFonts w:ascii="Arial" w:hAnsi="Arial" w:cs="Arial"/>
                <w:color w:val="000000" w:themeColor="text1"/>
              </w:rPr>
              <w:t>.</w:t>
            </w:r>
          </w:p>
        </w:tc>
        <w:tc>
          <w:tcPr>
            <w:tcW w:w="1507" w:type="dxa"/>
            <w:shd w:val="clear" w:color="auto" w:fill="FFFFFF" w:themeFill="background1"/>
            <w:vAlign w:val="center"/>
          </w:tcPr>
          <w:p w14:paraId="2B588B09" w14:textId="77777777" w:rsidR="006356C6" w:rsidRPr="00E97D71" w:rsidRDefault="006356C6" w:rsidP="006356C6">
            <w:pPr>
              <w:pStyle w:val="Sinespaciado"/>
              <w:jc w:val="center"/>
              <w:rPr>
                <w:rFonts w:ascii="Arial" w:hAnsi="Arial" w:cs="Arial"/>
                <w:color w:val="000000" w:themeColor="text1"/>
                <w:lang w:val="es-ES_tradnl" w:eastAsia="es-CO"/>
              </w:rPr>
            </w:pPr>
            <w:r w:rsidRPr="00E97D71">
              <w:rPr>
                <w:rFonts w:ascii="Arial" w:hAnsi="Arial" w:cs="Arial"/>
                <w:color w:val="000000" w:themeColor="text1"/>
                <w:lang w:val="es-ES_tradnl" w:eastAsia="es-CO"/>
              </w:rPr>
              <w:t>07:00 a.m.</w:t>
            </w:r>
          </w:p>
          <w:p w14:paraId="13C09BD4" w14:textId="7EDAB2EE" w:rsidR="006356C6" w:rsidRPr="00E97D71" w:rsidRDefault="006356C6" w:rsidP="006356C6">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E97D71">
              <w:rPr>
                <w:rFonts w:ascii="Arial" w:hAnsi="Arial" w:cs="Arial"/>
                <w:color w:val="000000" w:themeColor="text1"/>
                <w:lang w:val="es-ES_tradnl" w:eastAsia="es-CO"/>
              </w:rPr>
              <w:t>24 horas</w:t>
            </w:r>
          </w:p>
        </w:tc>
        <w:tc>
          <w:tcPr>
            <w:tcW w:w="1926" w:type="dxa"/>
            <w:shd w:val="clear" w:color="auto" w:fill="FFFFFF" w:themeFill="background1"/>
            <w:vAlign w:val="center"/>
          </w:tcPr>
          <w:p w14:paraId="5F26C0AC" w14:textId="270F4C6C" w:rsidR="006356C6" w:rsidRPr="00E97D71"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E97D71">
              <w:rPr>
                <w:rFonts w:ascii="Arial" w:eastAsia="Times New Roman" w:hAnsi="Arial" w:cs="Arial"/>
                <w:color w:val="000000" w:themeColor="text1"/>
                <w:lang w:val="es-ES_tradnl" w:eastAsia="es-CO"/>
              </w:rPr>
              <w:t>Empates red acueducto</w:t>
            </w:r>
          </w:p>
        </w:tc>
      </w:tr>
      <w:tr w:rsidR="006356C6" w:rsidRPr="003C7AA1" w14:paraId="74A6E3D2" w14:textId="77777777" w:rsidTr="00852AE9">
        <w:trPr>
          <w:trHeight w:val="155"/>
        </w:trPr>
        <w:tc>
          <w:tcPr>
            <w:tcW w:w="1702" w:type="dxa"/>
            <w:shd w:val="clear" w:color="auto" w:fill="FFFFFF" w:themeFill="background1"/>
            <w:vAlign w:val="center"/>
          </w:tcPr>
          <w:p w14:paraId="3CA39AF9" w14:textId="367165F0" w:rsidR="006356C6" w:rsidRPr="00E97D71"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E97D71">
              <w:rPr>
                <w:rFonts w:ascii="Arial" w:eastAsia="Times New Roman" w:hAnsi="Arial" w:cs="Arial"/>
                <w:color w:val="000000" w:themeColor="text1"/>
                <w:lang w:val="es-ES_tradnl" w:eastAsia="es-CO"/>
              </w:rPr>
              <w:t>Fontibón</w:t>
            </w:r>
          </w:p>
        </w:tc>
        <w:tc>
          <w:tcPr>
            <w:tcW w:w="3085" w:type="dxa"/>
            <w:shd w:val="clear" w:color="auto" w:fill="FFFFFF" w:themeFill="background1"/>
            <w:vAlign w:val="center"/>
          </w:tcPr>
          <w:p w14:paraId="6B7D11F4" w14:textId="670BB707" w:rsidR="006356C6" w:rsidRPr="00E97D71" w:rsidRDefault="006356C6" w:rsidP="006356C6">
            <w:pPr>
              <w:spacing w:after="0" w:line="240" w:lineRule="auto"/>
              <w:jc w:val="center"/>
              <w:textAlignment w:val="baseline"/>
              <w:rPr>
                <w:rFonts w:ascii="Arial" w:hAnsi="Arial" w:cs="Arial"/>
                <w:color w:val="000000" w:themeColor="text1"/>
                <w:lang w:val="es-ES_tradnl"/>
              </w:rPr>
            </w:pPr>
            <w:r w:rsidRPr="00E97D71">
              <w:rPr>
                <w:rFonts w:ascii="Arial" w:hAnsi="Arial" w:cs="Arial"/>
                <w:color w:val="000000" w:themeColor="text1"/>
                <w:lang w:val="es-ES_tradnl"/>
              </w:rPr>
              <w:t>Capellanía</w:t>
            </w:r>
          </w:p>
        </w:tc>
        <w:tc>
          <w:tcPr>
            <w:tcW w:w="2287" w:type="dxa"/>
            <w:shd w:val="clear" w:color="auto" w:fill="FFFFFF" w:themeFill="background1"/>
            <w:vAlign w:val="center"/>
          </w:tcPr>
          <w:p w14:paraId="3826B321" w14:textId="45B75F0F" w:rsidR="006356C6" w:rsidRPr="00E97D71" w:rsidRDefault="006356C6" w:rsidP="006356C6">
            <w:pPr>
              <w:pStyle w:val="Sinespaciado"/>
              <w:jc w:val="center"/>
              <w:rPr>
                <w:rFonts w:ascii="Arial" w:hAnsi="Arial" w:cs="Arial"/>
                <w:color w:val="000000" w:themeColor="text1"/>
              </w:rPr>
            </w:pPr>
            <w:r w:rsidRPr="00E97D71">
              <w:rPr>
                <w:rFonts w:ascii="Arial" w:hAnsi="Arial" w:cs="Arial" w:hint="cs"/>
                <w:color w:val="000000" w:themeColor="text1"/>
              </w:rPr>
              <w:t xml:space="preserve">De la </w:t>
            </w:r>
            <w:r w:rsidRPr="00E97D71">
              <w:rPr>
                <w:rFonts w:ascii="Arial" w:hAnsi="Arial" w:cs="Arial"/>
                <w:color w:val="000000" w:themeColor="text1"/>
              </w:rPr>
              <w:t xml:space="preserve">Avenida Carrera </w:t>
            </w:r>
            <w:r w:rsidRPr="00E97D71">
              <w:rPr>
                <w:rFonts w:ascii="Arial" w:hAnsi="Arial" w:cs="Arial" w:hint="cs"/>
                <w:color w:val="000000" w:themeColor="text1"/>
              </w:rPr>
              <w:t>72 a la T</w:t>
            </w:r>
            <w:r w:rsidRPr="00E97D71">
              <w:rPr>
                <w:rFonts w:ascii="Arial" w:hAnsi="Arial" w:cs="Arial"/>
                <w:color w:val="000000" w:themeColor="text1"/>
              </w:rPr>
              <w:t>ransversal</w:t>
            </w:r>
            <w:r w:rsidRPr="00E97D71">
              <w:rPr>
                <w:rFonts w:ascii="Arial" w:hAnsi="Arial" w:cs="Arial" w:hint="cs"/>
                <w:color w:val="000000" w:themeColor="text1"/>
              </w:rPr>
              <w:t xml:space="preserve"> 73</w:t>
            </w:r>
            <w:r w:rsidRPr="00E97D71">
              <w:rPr>
                <w:rFonts w:ascii="Arial" w:hAnsi="Arial" w:cs="Arial"/>
                <w:color w:val="000000" w:themeColor="text1"/>
              </w:rPr>
              <w:t>A,</w:t>
            </w:r>
            <w:r w:rsidRPr="00E97D71">
              <w:rPr>
                <w:rFonts w:ascii="Arial" w:hAnsi="Arial" w:cs="Arial" w:hint="cs"/>
                <w:color w:val="000000" w:themeColor="text1"/>
              </w:rPr>
              <w:t xml:space="preserve"> entre </w:t>
            </w:r>
            <w:r w:rsidRPr="00E97D71">
              <w:rPr>
                <w:rFonts w:ascii="Arial" w:hAnsi="Arial" w:cs="Arial"/>
                <w:color w:val="000000" w:themeColor="text1"/>
              </w:rPr>
              <w:t xml:space="preserve">la Avenida Calle </w:t>
            </w:r>
            <w:r w:rsidRPr="00E97D71">
              <w:rPr>
                <w:rFonts w:ascii="Arial" w:hAnsi="Arial" w:cs="Arial" w:hint="cs"/>
                <w:color w:val="000000" w:themeColor="text1"/>
              </w:rPr>
              <w:t xml:space="preserve">22 </w:t>
            </w:r>
            <w:r w:rsidRPr="00E97D71">
              <w:rPr>
                <w:rFonts w:ascii="Arial" w:hAnsi="Arial" w:cs="Arial"/>
                <w:color w:val="000000" w:themeColor="text1"/>
              </w:rPr>
              <w:t>a la Avenida Calle</w:t>
            </w:r>
            <w:r w:rsidRPr="00E97D71">
              <w:rPr>
                <w:rFonts w:ascii="Arial" w:hAnsi="Arial" w:cs="Arial" w:hint="cs"/>
                <w:color w:val="000000" w:themeColor="text1"/>
              </w:rPr>
              <w:t xml:space="preserve"> 26</w:t>
            </w:r>
            <w:r w:rsidRPr="00E97D71">
              <w:rPr>
                <w:rFonts w:ascii="Arial" w:hAnsi="Arial" w:cs="Arial"/>
                <w:color w:val="000000" w:themeColor="text1"/>
              </w:rPr>
              <w:t>.</w:t>
            </w:r>
          </w:p>
        </w:tc>
        <w:tc>
          <w:tcPr>
            <w:tcW w:w="1507" w:type="dxa"/>
            <w:shd w:val="clear" w:color="auto" w:fill="FFFFFF" w:themeFill="background1"/>
            <w:vAlign w:val="center"/>
          </w:tcPr>
          <w:p w14:paraId="770AF935" w14:textId="77777777" w:rsidR="006356C6" w:rsidRPr="00E97D71" w:rsidRDefault="006356C6" w:rsidP="006356C6">
            <w:pPr>
              <w:pStyle w:val="Sinespaciado"/>
              <w:jc w:val="center"/>
              <w:rPr>
                <w:rFonts w:ascii="Arial" w:hAnsi="Arial" w:cs="Arial"/>
                <w:color w:val="000000" w:themeColor="text1"/>
                <w:lang w:val="es-ES_tradnl" w:eastAsia="es-CO"/>
              </w:rPr>
            </w:pPr>
            <w:r w:rsidRPr="00E97D71">
              <w:rPr>
                <w:rFonts w:ascii="Arial" w:hAnsi="Arial" w:cs="Arial"/>
                <w:color w:val="000000" w:themeColor="text1"/>
                <w:lang w:val="es-ES_tradnl" w:eastAsia="es-CO"/>
              </w:rPr>
              <w:t>07:00 a.m.</w:t>
            </w:r>
          </w:p>
          <w:p w14:paraId="3FB2CBA2" w14:textId="7B076182" w:rsidR="006356C6" w:rsidRPr="00E97D71" w:rsidRDefault="006356C6" w:rsidP="006356C6">
            <w:pPr>
              <w:pStyle w:val="Sinespaciado"/>
              <w:jc w:val="center"/>
              <w:rPr>
                <w:rFonts w:ascii="Arial" w:hAnsi="Arial" w:cs="Arial"/>
                <w:color w:val="000000" w:themeColor="text1"/>
                <w:lang w:val="es-ES_tradnl" w:eastAsia="es-CO"/>
              </w:rPr>
            </w:pPr>
            <w:r w:rsidRPr="00E97D71">
              <w:rPr>
                <w:rFonts w:ascii="Arial" w:hAnsi="Arial" w:cs="Arial"/>
                <w:color w:val="000000" w:themeColor="text1"/>
                <w:lang w:val="es-ES_tradnl" w:eastAsia="es-CO"/>
              </w:rPr>
              <w:t>24 horas</w:t>
            </w:r>
          </w:p>
        </w:tc>
        <w:tc>
          <w:tcPr>
            <w:tcW w:w="1926" w:type="dxa"/>
            <w:shd w:val="clear" w:color="auto" w:fill="FFFFFF" w:themeFill="background1"/>
            <w:vAlign w:val="center"/>
          </w:tcPr>
          <w:p w14:paraId="493AED1A" w14:textId="6534B0C9" w:rsidR="006356C6" w:rsidRPr="00E97D71"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E97D71">
              <w:rPr>
                <w:rFonts w:ascii="Arial" w:eastAsia="Times New Roman" w:hAnsi="Arial" w:cs="Arial"/>
                <w:color w:val="000000" w:themeColor="text1"/>
                <w:lang w:val="es-ES_tradnl" w:eastAsia="es-CO"/>
              </w:rPr>
              <w:t>Empates red acueducto</w:t>
            </w:r>
          </w:p>
        </w:tc>
      </w:tr>
      <w:tr w:rsidR="006356C6" w:rsidRPr="003C7AA1" w14:paraId="10DE7DB9" w14:textId="77777777" w:rsidTr="00852AE9">
        <w:trPr>
          <w:trHeight w:val="155"/>
        </w:trPr>
        <w:tc>
          <w:tcPr>
            <w:tcW w:w="1702" w:type="dxa"/>
            <w:shd w:val="clear" w:color="auto" w:fill="FFFFFF" w:themeFill="background1"/>
            <w:vAlign w:val="center"/>
          </w:tcPr>
          <w:p w14:paraId="1619AF27" w14:textId="1A81C107" w:rsidR="006356C6" w:rsidRPr="00D03247"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D03247">
              <w:rPr>
                <w:rFonts w:ascii="Arial" w:eastAsia="Times New Roman" w:hAnsi="Arial" w:cs="Arial"/>
                <w:color w:val="000000" w:themeColor="text1"/>
                <w:lang w:val="es-ES_tradnl" w:eastAsia="es-CO"/>
              </w:rPr>
              <w:t>Tunjuelito</w:t>
            </w:r>
          </w:p>
        </w:tc>
        <w:tc>
          <w:tcPr>
            <w:tcW w:w="3085" w:type="dxa"/>
            <w:shd w:val="clear" w:color="auto" w:fill="FFFFFF" w:themeFill="background1"/>
            <w:vAlign w:val="center"/>
          </w:tcPr>
          <w:p w14:paraId="72611FB1" w14:textId="6CED7071" w:rsidR="006356C6" w:rsidRPr="00D03247" w:rsidRDefault="006356C6" w:rsidP="006356C6">
            <w:pPr>
              <w:spacing w:after="0" w:line="240" w:lineRule="auto"/>
              <w:jc w:val="center"/>
              <w:textAlignment w:val="baseline"/>
              <w:rPr>
                <w:rFonts w:ascii="Arial" w:hAnsi="Arial" w:cs="Arial"/>
                <w:color w:val="000000" w:themeColor="text1"/>
                <w:lang w:val="es-ES_tradnl"/>
              </w:rPr>
            </w:pPr>
            <w:r w:rsidRPr="00D03247">
              <w:rPr>
                <w:rFonts w:ascii="Arial" w:hAnsi="Arial" w:cs="Arial" w:hint="cs"/>
                <w:color w:val="000000" w:themeColor="text1"/>
              </w:rPr>
              <w:t>San Benito, San Carlos</w:t>
            </w:r>
          </w:p>
        </w:tc>
        <w:tc>
          <w:tcPr>
            <w:tcW w:w="2287" w:type="dxa"/>
            <w:shd w:val="clear" w:color="auto" w:fill="FFFFFF" w:themeFill="background1"/>
            <w:vAlign w:val="center"/>
          </w:tcPr>
          <w:p w14:paraId="1309AFCE" w14:textId="47DFFA85" w:rsidR="006356C6" w:rsidRPr="00D03247" w:rsidRDefault="006356C6" w:rsidP="006356C6">
            <w:pPr>
              <w:pStyle w:val="Sinespaciado"/>
              <w:jc w:val="center"/>
              <w:rPr>
                <w:rFonts w:ascii="Arial" w:hAnsi="Arial" w:cs="Arial"/>
                <w:color w:val="000000" w:themeColor="text1"/>
              </w:rPr>
            </w:pPr>
            <w:r w:rsidRPr="00D03247">
              <w:rPr>
                <w:rFonts w:ascii="Arial" w:hAnsi="Arial" w:cs="Arial" w:hint="cs"/>
                <w:color w:val="000000" w:themeColor="text1"/>
              </w:rPr>
              <w:t>De la Carrera 19C a la Carrera 13F, entre la Diagonal 48 Sur a la Calle 59B Sur.</w:t>
            </w:r>
          </w:p>
        </w:tc>
        <w:tc>
          <w:tcPr>
            <w:tcW w:w="1507" w:type="dxa"/>
            <w:shd w:val="clear" w:color="auto" w:fill="FFFFFF" w:themeFill="background1"/>
            <w:vAlign w:val="center"/>
          </w:tcPr>
          <w:p w14:paraId="5E9822D0" w14:textId="77777777" w:rsidR="006356C6" w:rsidRPr="00D03247" w:rsidRDefault="006356C6" w:rsidP="006356C6">
            <w:pPr>
              <w:pStyle w:val="Sinespaciado"/>
              <w:jc w:val="center"/>
              <w:rPr>
                <w:rFonts w:ascii="Arial" w:hAnsi="Arial" w:cs="Arial"/>
                <w:color w:val="000000" w:themeColor="text1"/>
                <w:lang w:val="es-ES_tradnl" w:eastAsia="es-CO"/>
              </w:rPr>
            </w:pPr>
            <w:r w:rsidRPr="00D03247">
              <w:rPr>
                <w:rFonts w:ascii="Arial" w:hAnsi="Arial" w:cs="Arial"/>
                <w:color w:val="000000" w:themeColor="text1"/>
                <w:lang w:val="es-ES_tradnl" w:eastAsia="es-CO"/>
              </w:rPr>
              <w:t>10:00 a.m.</w:t>
            </w:r>
          </w:p>
          <w:p w14:paraId="75AA37E4" w14:textId="0D7C7549" w:rsidR="006356C6" w:rsidRPr="00D03247" w:rsidRDefault="006356C6" w:rsidP="006356C6">
            <w:pPr>
              <w:pStyle w:val="Sinespaciado"/>
              <w:jc w:val="center"/>
              <w:rPr>
                <w:rFonts w:ascii="Arial" w:hAnsi="Arial" w:cs="Arial"/>
                <w:color w:val="000000" w:themeColor="text1"/>
                <w:lang w:val="es-ES_tradnl" w:eastAsia="es-CO"/>
              </w:rPr>
            </w:pPr>
            <w:r w:rsidRPr="00D03247">
              <w:rPr>
                <w:rFonts w:ascii="Arial" w:hAnsi="Arial" w:cs="Arial"/>
                <w:color w:val="000000" w:themeColor="text1"/>
                <w:lang w:val="es-ES_tradnl" w:eastAsia="es-CO"/>
              </w:rPr>
              <w:t>24 horas</w:t>
            </w:r>
          </w:p>
        </w:tc>
        <w:tc>
          <w:tcPr>
            <w:tcW w:w="1926" w:type="dxa"/>
            <w:shd w:val="clear" w:color="auto" w:fill="FFFFFF" w:themeFill="background1"/>
            <w:vAlign w:val="center"/>
          </w:tcPr>
          <w:p w14:paraId="1E2F1FAA" w14:textId="7AAC1E53" w:rsidR="006356C6" w:rsidRPr="00D03247"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D03247">
              <w:rPr>
                <w:rFonts w:ascii="Arial" w:eastAsia="Times New Roman" w:hAnsi="Arial" w:cs="Arial"/>
                <w:color w:val="000000" w:themeColor="text1"/>
                <w:lang w:val="es-ES_tradnl" w:eastAsia="es-CO"/>
              </w:rPr>
              <w:t>Mantenimiento preventivo</w:t>
            </w:r>
          </w:p>
        </w:tc>
      </w:tr>
      <w:tr w:rsidR="006356C6" w:rsidRPr="003C7AA1" w14:paraId="2859D2E5" w14:textId="77777777" w:rsidTr="00852AE9">
        <w:trPr>
          <w:trHeight w:val="155"/>
        </w:trPr>
        <w:tc>
          <w:tcPr>
            <w:tcW w:w="1702" w:type="dxa"/>
            <w:shd w:val="clear" w:color="auto" w:fill="FFFFFF" w:themeFill="background1"/>
            <w:vAlign w:val="center"/>
          </w:tcPr>
          <w:p w14:paraId="18E64C90" w14:textId="764B0A0B" w:rsidR="006356C6" w:rsidRPr="004F4D95"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4F4D95">
              <w:rPr>
                <w:rFonts w:ascii="Arial" w:eastAsia="Times New Roman" w:hAnsi="Arial" w:cs="Arial"/>
                <w:color w:val="000000" w:themeColor="text1"/>
                <w:lang w:val="es-ES_tradnl" w:eastAsia="es-CO"/>
              </w:rPr>
              <w:t>Kennedy</w:t>
            </w:r>
          </w:p>
        </w:tc>
        <w:tc>
          <w:tcPr>
            <w:tcW w:w="3085" w:type="dxa"/>
            <w:shd w:val="clear" w:color="auto" w:fill="FFFFFF" w:themeFill="background1"/>
            <w:vAlign w:val="center"/>
          </w:tcPr>
          <w:p w14:paraId="5613FACA" w14:textId="0C34B0DA" w:rsidR="006356C6" w:rsidRPr="004F4D95" w:rsidRDefault="006356C6" w:rsidP="006356C6">
            <w:pPr>
              <w:spacing w:after="0" w:line="240" w:lineRule="auto"/>
              <w:jc w:val="center"/>
              <w:textAlignment w:val="baseline"/>
              <w:rPr>
                <w:rFonts w:ascii="Arial" w:hAnsi="Arial" w:cs="Arial"/>
                <w:color w:val="000000" w:themeColor="text1"/>
              </w:rPr>
            </w:pPr>
            <w:r w:rsidRPr="004F4D95">
              <w:rPr>
                <w:rFonts w:ascii="Arial" w:hAnsi="Arial" w:cs="Arial"/>
                <w:color w:val="000000" w:themeColor="text1"/>
              </w:rPr>
              <w:t>Brisas del Tintal, Centro Comercial Tintal, Ciudad Techo II, Ciudad Tintal, Osorio III, Tintal, Tintala, Tintalito, Vereda El Tintal.</w:t>
            </w:r>
          </w:p>
        </w:tc>
        <w:tc>
          <w:tcPr>
            <w:tcW w:w="2287" w:type="dxa"/>
            <w:shd w:val="clear" w:color="auto" w:fill="FFFFFF" w:themeFill="background1"/>
            <w:vAlign w:val="center"/>
          </w:tcPr>
          <w:p w14:paraId="5789065A" w14:textId="5474171B" w:rsidR="006356C6" w:rsidRPr="004F4D95" w:rsidRDefault="006356C6" w:rsidP="006356C6">
            <w:pPr>
              <w:pStyle w:val="Sinespaciado"/>
              <w:jc w:val="center"/>
              <w:rPr>
                <w:rFonts w:ascii="Arial" w:hAnsi="Arial" w:cs="Arial"/>
                <w:color w:val="000000" w:themeColor="text1"/>
              </w:rPr>
            </w:pPr>
            <w:r w:rsidRPr="004F4D95">
              <w:rPr>
                <w:rFonts w:ascii="Arial" w:hAnsi="Arial" w:cs="Arial"/>
                <w:color w:val="000000" w:themeColor="text1"/>
              </w:rPr>
              <w:t>De la Calle 6 a la Calle 8, entre la Carrera 86 a la Carrera 98.</w:t>
            </w:r>
          </w:p>
        </w:tc>
        <w:tc>
          <w:tcPr>
            <w:tcW w:w="1507" w:type="dxa"/>
            <w:shd w:val="clear" w:color="auto" w:fill="FFFFFF" w:themeFill="background1"/>
            <w:vAlign w:val="center"/>
          </w:tcPr>
          <w:p w14:paraId="279467F8" w14:textId="77777777" w:rsidR="006356C6" w:rsidRPr="004F4D95" w:rsidRDefault="006356C6" w:rsidP="006356C6">
            <w:pPr>
              <w:pStyle w:val="Sinespaciado"/>
              <w:jc w:val="center"/>
              <w:rPr>
                <w:rFonts w:ascii="Arial" w:hAnsi="Arial" w:cs="Arial"/>
                <w:color w:val="000000" w:themeColor="text1"/>
                <w:lang w:val="es-ES_tradnl" w:eastAsia="es-CO"/>
              </w:rPr>
            </w:pPr>
            <w:r w:rsidRPr="004F4D95">
              <w:rPr>
                <w:rFonts w:ascii="Arial" w:hAnsi="Arial" w:cs="Arial"/>
                <w:color w:val="000000" w:themeColor="text1"/>
                <w:lang w:val="es-ES_tradnl" w:eastAsia="es-CO"/>
              </w:rPr>
              <w:t>10:00 a.m.</w:t>
            </w:r>
          </w:p>
          <w:p w14:paraId="3EC584E9" w14:textId="03654AAC" w:rsidR="006356C6" w:rsidRPr="004F4D95" w:rsidRDefault="006356C6" w:rsidP="006356C6">
            <w:pPr>
              <w:pStyle w:val="Sinespaciado"/>
              <w:jc w:val="center"/>
              <w:rPr>
                <w:rFonts w:ascii="Arial" w:hAnsi="Arial" w:cs="Arial"/>
                <w:color w:val="000000" w:themeColor="text1"/>
                <w:lang w:val="es-ES_tradnl" w:eastAsia="es-CO"/>
              </w:rPr>
            </w:pPr>
            <w:r w:rsidRPr="004F4D95">
              <w:rPr>
                <w:rFonts w:ascii="Arial" w:hAnsi="Arial" w:cs="Arial"/>
                <w:color w:val="000000" w:themeColor="text1"/>
                <w:lang w:val="es-ES_tradnl" w:eastAsia="es-CO"/>
              </w:rPr>
              <w:t>24 horas</w:t>
            </w:r>
          </w:p>
        </w:tc>
        <w:tc>
          <w:tcPr>
            <w:tcW w:w="1926" w:type="dxa"/>
            <w:shd w:val="clear" w:color="auto" w:fill="FFFFFF" w:themeFill="background1"/>
            <w:vAlign w:val="center"/>
          </w:tcPr>
          <w:p w14:paraId="3A88ACCC" w14:textId="157AB9A3" w:rsidR="006356C6" w:rsidRPr="004F4D95" w:rsidRDefault="006356C6" w:rsidP="006356C6">
            <w:pPr>
              <w:spacing w:after="0" w:line="240" w:lineRule="auto"/>
              <w:jc w:val="center"/>
              <w:textAlignment w:val="baseline"/>
              <w:rPr>
                <w:rFonts w:ascii="Arial" w:eastAsia="Times New Roman" w:hAnsi="Arial" w:cs="Arial"/>
                <w:color w:val="000000" w:themeColor="text1"/>
                <w:lang w:val="es-ES_tradnl" w:eastAsia="es-CO"/>
              </w:rPr>
            </w:pPr>
            <w:r w:rsidRPr="004F4D95">
              <w:rPr>
                <w:rFonts w:ascii="Arial" w:eastAsia="Times New Roman" w:hAnsi="Arial" w:cs="Arial"/>
                <w:color w:val="000000" w:themeColor="text1"/>
                <w:lang w:val="es-ES_tradnl" w:eastAsia="es-CO"/>
              </w:rPr>
              <w:t>Empates red acueducto</w:t>
            </w:r>
          </w:p>
        </w:tc>
      </w:tr>
      <w:tr w:rsidR="00E93F40" w:rsidRPr="003C7AA1" w14:paraId="59469611" w14:textId="77777777" w:rsidTr="00852AE9">
        <w:trPr>
          <w:trHeight w:val="155"/>
        </w:trPr>
        <w:tc>
          <w:tcPr>
            <w:tcW w:w="1702" w:type="dxa"/>
            <w:shd w:val="clear" w:color="auto" w:fill="FFFFFF" w:themeFill="background1"/>
            <w:vAlign w:val="center"/>
          </w:tcPr>
          <w:p w14:paraId="33DD78F7" w14:textId="47A09816" w:rsidR="00E93F40" w:rsidRPr="00D60493" w:rsidRDefault="00A9544A" w:rsidP="006356C6">
            <w:pPr>
              <w:spacing w:after="0" w:line="240" w:lineRule="auto"/>
              <w:jc w:val="center"/>
              <w:textAlignment w:val="baseline"/>
              <w:rPr>
                <w:rFonts w:ascii="Arial" w:eastAsia="Times New Roman" w:hAnsi="Arial" w:cs="Arial"/>
                <w:color w:val="000000" w:themeColor="text1"/>
                <w:lang w:val="es-ES_tradnl" w:eastAsia="es-CO"/>
              </w:rPr>
            </w:pPr>
            <w:r w:rsidRPr="00D60493">
              <w:rPr>
                <w:rFonts w:ascii="Arial" w:eastAsia="Times New Roman" w:hAnsi="Arial" w:cs="Arial"/>
                <w:color w:val="000000" w:themeColor="text1"/>
                <w:lang w:val="es-ES_tradnl" w:eastAsia="es-CO"/>
              </w:rPr>
              <w:t>Soacha</w:t>
            </w:r>
          </w:p>
        </w:tc>
        <w:tc>
          <w:tcPr>
            <w:tcW w:w="3085" w:type="dxa"/>
            <w:shd w:val="clear" w:color="auto" w:fill="FFFFFF" w:themeFill="background1"/>
            <w:vAlign w:val="center"/>
          </w:tcPr>
          <w:p w14:paraId="52766010" w14:textId="589B69AC" w:rsidR="00E93F40" w:rsidRPr="00D60493" w:rsidRDefault="00384AD8" w:rsidP="00384AD8">
            <w:pPr>
              <w:pStyle w:val="Sinespaciado"/>
              <w:jc w:val="center"/>
              <w:rPr>
                <w:rFonts w:ascii="Arial" w:hAnsi="Arial" w:cs="Arial"/>
                <w:color w:val="000000" w:themeColor="text1"/>
              </w:rPr>
            </w:pPr>
            <w:r w:rsidRPr="00D60493">
              <w:rPr>
                <w:rFonts w:ascii="Arial" w:hAnsi="Arial" w:cs="Arial"/>
                <w:color w:val="000000" w:themeColor="text1"/>
              </w:rPr>
              <w:t>Los Pinos, Bellavista, Rincón del Lago, Buenos Aires, Jaime Garzón, Bellavista Alta, Villa Nueva, Las Margaritas y San Rafael.</w:t>
            </w:r>
          </w:p>
        </w:tc>
        <w:tc>
          <w:tcPr>
            <w:tcW w:w="2287" w:type="dxa"/>
            <w:shd w:val="clear" w:color="auto" w:fill="FFFFFF" w:themeFill="background1"/>
            <w:vAlign w:val="center"/>
          </w:tcPr>
          <w:p w14:paraId="225038D4" w14:textId="05E29FC3" w:rsidR="00384AD8" w:rsidRPr="00D60493" w:rsidRDefault="00384AD8" w:rsidP="00384AD8">
            <w:pPr>
              <w:pStyle w:val="Sinespaciado"/>
              <w:jc w:val="center"/>
              <w:rPr>
                <w:rFonts w:ascii="Arial" w:hAnsi="Arial" w:cs="Arial"/>
                <w:color w:val="000000" w:themeColor="text1"/>
              </w:rPr>
            </w:pPr>
            <w:r w:rsidRPr="00D60493">
              <w:rPr>
                <w:rFonts w:ascii="Arial" w:hAnsi="Arial" w:cs="Arial"/>
                <w:bCs/>
                <w:color w:val="000000" w:themeColor="text1"/>
              </w:rPr>
              <w:t>De la Calle 30</w:t>
            </w:r>
            <w:r w:rsidR="006E6DBA" w:rsidRPr="00D60493">
              <w:rPr>
                <w:rFonts w:ascii="Arial" w:hAnsi="Arial" w:cs="Arial"/>
                <w:bCs/>
                <w:color w:val="000000" w:themeColor="text1"/>
              </w:rPr>
              <w:t xml:space="preserve"> </w:t>
            </w:r>
            <w:r w:rsidR="00687E0A" w:rsidRPr="00D60493">
              <w:rPr>
                <w:rFonts w:ascii="Arial" w:hAnsi="Arial" w:cs="Arial"/>
                <w:bCs/>
                <w:color w:val="000000" w:themeColor="text1"/>
              </w:rPr>
              <w:t xml:space="preserve">a </w:t>
            </w:r>
            <w:r w:rsidR="006E6DBA" w:rsidRPr="00D60493">
              <w:rPr>
                <w:rFonts w:ascii="Arial" w:hAnsi="Arial" w:cs="Arial"/>
                <w:bCs/>
                <w:color w:val="000000" w:themeColor="text1"/>
              </w:rPr>
              <w:t>la Calle 56A, entre la Carrera 41 Este a la Carrera 55 Este. (Soacha)</w:t>
            </w:r>
          </w:p>
        </w:tc>
        <w:tc>
          <w:tcPr>
            <w:tcW w:w="1507" w:type="dxa"/>
            <w:shd w:val="clear" w:color="auto" w:fill="FFFFFF" w:themeFill="background1"/>
            <w:vAlign w:val="center"/>
          </w:tcPr>
          <w:p w14:paraId="3C645733" w14:textId="0DC2366B" w:rsidR="006C7C06" w:rsidRPr="00D60493" w:rsidRDefault="006C7C06" w:rsidP="006C7C06">
            <w:pPr>
              <w:pStyle w:val="Sinespaciado"/>
              <w:jc w:val="center"/>
              <w:rPr>
                <w:rFonts w:ascii="Arial" w:hAnsi="Arial" w:cs="Arial"/>
                <w:color w:val="000000" w:themeColor="text1"/>
                <w:lang w:val="es-ES_tradnl" w:eastAsia="es-CO"/>
              </w:rPr>
            </w:pPr>
            <w:r w:rsidRPr="00D60493">
              <w:rPr>
                <w:rFonts w:ascii="Arial" w:hAnsi="Arial" w:cs="Arial"/>
                <w:color w:val="000000" w:themeColor="text1"/>
                <w:lang w:val="es-ES_tradnl" w:eastAsia="es-CO"/>
              </w:rPr>
              <w:t>0</w:t>
            </w:r>
            <w:r w:rsidRPr="00D60493">
              <w:rPr>
                <w:rFonts w:ascii="Arial" w:hAnsi="Arial" w:cs="Arial"/>
                <w:color w:val="000000" w:themeColor="text1"/>
                <w:lang w:val="es-ES_tradnl" w:eastAsia="es-CO"/>
              </w:rPr>
              <w:t>9</w:t>
            </w:r>
            <w:r w:rsidRPr="00D60493">
              <w:rPr>
                <w:rFonts w:ascii="Arial" w:hAnsi="Arial" w:cs="Arial"/>
                <w:color w:val="000000" w:themeColor="text1"/>
                <w:lang w:val="es-ES_tradnl" w:eastAsia="es-CO"/>
              </w:rPr>
              <w:t>:00 a.m.</w:t>
            </w:r>
          </w:p>
          <w:p w14:paraId="7AA0EFE2" w14:textId="4C639E68" w:rsidR="00E93F40" w:rsidRPr="00D60493" w:rsidRDefault="00BD08FB" w:rsidP="006C7C06">
            <w:pPr>
              <w:pStyle w:val="Sinespaciado"/>
              <w:jc w:val="center"/>
              <w:rPr>
                <w:rFonts w:ascii="Arial" w:hAnsi="Arial" w:cs="Arial"/>
                <w:color w:val="000000" w:themeColor="text1"/>
                <w:lang w:val="es-ES_tradnl" w:eastAsia="es-CO"/>
              </w:rPr>
            </w:pPr>
            <w:r w:rsidRPr="00D60493">
              <w:rPr>
                <w:rFonts w:ascii="Arial" w:hAnsi="Arial" w:cs="Arial"/>
                <w:color w:val="000000" w:themeColor="text1"/>
                <w:lang w:val="es-ES_tradnl" w:eastAsia="es-CO"/>
              </w:rPr>
              <w:t>1</w:t>
            </w:r>
            <w:r w:rsidR="006C7C06" w:rsidRPr="00D60493">
              <w:rPr>
                <w:rFonts w:ascii="Arial" w:hAnsi="Arial" w:cs="Arial"/>
                <w:color w:val="000000" w:themeColor="text1"/>
                <w:lang w:val="es-ES_tradnl" w:eastAsia="es-CO"/>
              </w:rPr>
              <w:t>2 horas</w:t>
            </w:r>
          </w:p>
        </w:tc>
        <w:tc>
          <w:tcPr>
            <w:tcW w:w="1926" w:type="dxa"/>
            <w:shd w:val="clear" w:color="auto" w:fill="FFFFFF" w:themeFill="background1"/>
            <w:vAlign w:val="center"/>
          </w:tcPr>
          <w:p w14:paraId="0B1FAD43" w14:textId="46300C53" w:rsidR="00E93F40" w:rsidRPr="00D60493" w:rsidRDefault="00D3537D" w:rsidP="006356C6">
            <w:pPr>
              <w:spacing w:after="0" w:line="240" w:lineRule="auto"/>
              <w:jc w:val="center"/>
              <w:textAlignment w:val="baseline"/>
              <w:rPr>
                <w:rFonts w:ascii="Arial" w:eastAsia="Times New Roman" w:hAnsi="Arial" w:cs="Arial"/>
                <w:color w:val="000000" w:themeColor="text1"/>
                <w:lang w:val="es-ES_tradnl" w:eastAsia="es-CO"/>
              </w:rPr>
            </w:pPr>
            <w:r w:rsidRPr="00D60493">
              <w:rPr>
                <w:rFonts w:ascii="Arial" w:eastAsia="Times New Roman" w:hAnsi="Arial" w:cs="Arial"/>
                <w:color w:val="000000" w:themeColor="text1"/>
                <w:lang w:val="es-ES_tradnl" w:eastAsia="es-CO"/>
              </w:rPr>
              <w:t>Mantenimiento preventivo tanque</w:t>
            </w:r>
          </w:p>
        </w:tc>
      </w:tr>
      <w:tr w:rsidR="00C8640E" w:rsidRPr="003C7AA1" w14:paraId="30028B8A" w14:textId="77777777" w:rsidTr="00852AE9">
        <w:trPr>
          <w:trHeight w:val="155"/>
        </w:trPr>
        <w:tc>
          <w:tcPr>
            <w:tcW w:w="1702" w:type="dxa"/>
            <w:shd w:val="clear" w:color="auto" w:fill="FFFFFF" w:themeFill="background1"/>
            <w:vAlign w:val="center"/>
          </w:tcPr>
          <w:p w14:paraId="5607111D" w14:textId="682EA662" w:rsidR="00C8640E" w:rsidRPr="00D60493" w:rsidRDefault="00C8640E" w:rsidP="00C8640E">
            <w:pPr>
              <w:spacing w:after="0" w:line="240" w:lineRule="auto"/>
              <w:jc w:val="center"/>
              <w:textAlignment w:val="baseline"/>
              <w:rPr>
                <w:rFonts w:ascii="Arial" w:eastAsia="Times New Roman" w:hAnsi="Arial" w:cs="Arial"/>
                <w:color w:val="000000" w:themeColor="text1"/>
                <w:lang w:val="es-ES_tradnl" w:eastAsia="es-CO"/>
              </w:rPr>
            </w:pPr>
            <w:r w:rsidRPr="00D60493">
              <w:rPr>
                <w:rFonts w:ascii="Arial" w:eastAsia="Times New Roman" w:hAnsi="Arial" w:cs="Arial"/>
                <w:color w:val="000000" w:themeColor="text1"/>
                <w:lang w:val="es-ES_tradnl" w:eastAsia="es-CO"/>
              </w:rPr>
              <w:t>Teusaquillo</w:t>
            </w:r>
          </w:p>
        </w:tc>
        <w:tc>
          <w:tcPr>
            <w:tcW w:w="3085" w:type="dxa"/>
            <w:shd w:val="clear" w:color="auto" w:fill="FFFFFF" w:themeFill="background1"/>
            <w:vAlign w:val="center"/>
          </w:tcPr>
          <w:p w14:paraId="2DA4CD18" w14:textId="0110FB9B" w:rsidR="00C8640E" w:rsidRPr="00D60493" w:rsidRDefault="003F634E" w:rsidP="003F634E">
            <w:pPr>
              <w:pStyle w:val="Sinespaciado"/>
              <w:jc w:val="center"/>
              <w:rPr>
                <w:rFonts w:ascii="Arial" w:hAnsi="Arial" w:cs="Arial"/>
                <w:color w:val="000000" w:themeColor="text1"/>
                <w:lang w:eastAsia="es-CO"/>
              </w:rPr>
            </w:pPr>
            <w:r w:rsidRPr="00D60493">
              <w:rPr>
                <w:rFonts w:ascii="Arial" w:hAnsi="Arial" w:cs="Arial"/>
                <w:color w:val="000000" w:themeColor="text1"/>
                <w:lang w:eastAsia="es-CO"/>
              </w:rPr>
              <w:t>El Recuerdo, Quinta Paredes, Corferias, Centro Nariño, E</w:t>
            </w:r>
            <w:r w:rsidR="00D60493">
              <w:rPr>
                <w:rFonts w:ascii="Arial" w:hAnsi="Arial" w:cs="Arial"/>
                <w:color w:val="000000" w:themeColor="text1"/>
                <w:lang w:eastAsia="es-CO"/>
              </w:rPr>
              <w:t>AAB</w:t>
            </w:r>
            <w:r w:rsidRPr="00D60493">
              <w:rPr>
                <w:rFonts w:ascii="Arial" w:hAnsi="Arial" w:cs="Arial"/>
                <w:color w:val="000000" w:themeColor="text1"/>
                <w:lang w:eastAsia="es-CO"/>
              </w:rPr>
              <w:t>.</w:t>
            </w:r>
          </w:p>
          <w:p w14:paraId="68286152" w14:textId="77777777" w:rsidR="00C8640E" w:rsidRPr="00D60493" w:rsidRDefault="00C8640E" w:rsidP="00C8640E">
            <w:pPr>
              <w:spacing w:after="0" w:line="240" w:lineRule="auto"/>
              <w:jc w:val="center"/>
              <w:textAlignment w:val="baseline"/>
              <w:rPr>
                <w:rFonts w:ascii="Arial" w:hAnsi="Arial" w:cs="Arial"/>
                <w:color w:val="000000" w:themeColor="text1"/>
              </w:rPr>
            </w:pPr>
          </w:p>
        </w:tc>
        <w:tc>
          <w:tcPr>
            <w:tcW w:w="2287" w:type="dxa"/>
            <w:shd w:val="clear" w:color="auto" w:fill="FFFFFF" w:themeFill="background1"/>
            <w:vAlign w:val="center"/>
          </w:tcPr>
          <w:p w14:paraId="702A742F" w14:textId="36DE79E3" w:rsidR="00C8640E" w:rsidRPr="00D60493" w:rsidRDefault="0080025E" w:rsidP="003F634E">
            <w:pPr>
              <w:pStyle w:val="Sinespaciado"/>
              <w:jc w:val="center"/>
              <w:rPr>
                <w:rFonts w:ascii="Arial" w:hAnsi="Arial" w:cs="Arial"/>
                <w:color w:val="000000" w:themeColor="text1"/>
                <w:lang w:eastAsia="es-CO"/>
              </w:rPr>
            </w:pPr>
            <w:r w:rsidRPr="00D60493">
              <w:rPr>
                <w:rFonts w:ascii="Arial" w:hAnsi="Arial" w:cs="Arial"/>
                <w:color w:val="000000" w:themeColor="text1"/>
                <w:lang w:eastAsia="es-CO"/>
              </w:rPr>
              <w:t>De</w:t>
            </w:r>
            <w:r w:rsidR="003F634E" w:rsidRPr="00D60493">
              <w:rPr>
                <w:rFonts w:ascii="Arial" w:hAnsi="Arial" w:cs="Arial"/>
                <w:color w:val="000000" w:themeColor="text1"/>
                <w:lang w:eastAsia="es-CO"/>
              </w:rPr>
              <w:t xml:space="preserve"> la Avenida Calle 26 a la Avenida Américas, entre la </w:t>
            </w:r>
            <w:r w:rsidR="003F634E" w:rsidRPr="00D60493">
              <w:rPr>
                <w:rFonts w:ascii="Arial" w:hAnsi="Arial" w:cs="Arial"/>
                <w:color w:val="000000" w:themeColor="text1"/>
                <w:lang w:eastAsia="es-CO"/>
              </w:rPr>
              <w:t>Avenida Carrera 30</w:t>
            </w:r>
            <w:r w:rsidRPr="00D60493">
              <w:rPr>
                <w:rFonts w:ascii="Arial" w:hAnsi="Arial" w:cs="Arial"/>
                <w:color w:val="000000" w:themeColor="text1"/>
                <w:lang w:eastAsia="es-CO"/>
              </w:rPr>
              <w:t xml:space="preserve"> </w:t>
            </w:r>
            <w:r w:rsidR="003F634E" w:rsidRPr="00D60493">
              <w:rPr>
                <w:rFonts w:ascii="Arial" w:hAnsi="Arial" w:cs="Arial"/>
                <w:color w:val="000000" w:themeColor="text1"/>
                <w:lang w:eastAsia="es-CO"/>
              </w:rPr>
              <w:t>a la Carrera 42B.</w:t>
            </w:r>
          </w:p>
        </w:tc>
        <w:tc>
          <w:tcPr>
            <w:tcW w:w="1507" w:type="dxa"/>
            <w:shd w:val="clear" w:color="auto" w:fill="FFFFFF" w:themeFill="background1"/>
            <w:vAlign w:val="center"/>
          </w:tcPr>
          <w:p w14:paraId="111BEF92" w14:textId="77777777" w:rsidR="00C8640E" w:rsidRPr="00D60493" w:rsidRDefault="00C8640E" w:rsidP="00C8640E">
            <w:pPr>
              <w:pStyle w:val="Sinespaciado"/>
              <w:jc w:val="center"/>
              <w:rPr>
                <w:rFonts w:ascii="Arial" w:hAnsi="Arial" w:cs="Arial"/>
                <w:color w:val="000000" w:themeColor="text1"/>
                <w:lang w:val="es-ES_tradnl" w:eastAsia="es-CO"/>
              </w:rPr>
            </w:pPr>
            <w:r w:rsidRPr="00D60493">
              <w:rPr>
                <w:rFonts w:ascii="Arial" w:hAnsi="Arial" w:cs="Arial"/>
                <w:color w:val="000000" w:themeColor="text1"/>
                <w:lang w:val="es-ES_tradnl" w:eastAsia="es-CO"/>
              </w:rPr>
              <w:t>01:00 p.m.</w:t>
            </w:r>
          </w:p>
          <w:p w14:paraId="27B81068" w14:textId="77C272FA" w:rsidR="00C8640E" w:rsidRPr="00D60493" w:rsidRDefault="00C8640E" w:rsidP="00C8640E">
            <w:pPr>
              <w:pStyle w:val="Sinespaciado"/>
              <w:jc w:val="center"/>
              <w:rPr>
                <w:rFonts w:ascii="Arial" w:hAnsi="Arial" w:cs="Arial"/>
                <w:color w:val="000000" w:themeColor="text1"/>
                <w:lang w:val="es-ES_tradnl" w:eastAsia="es-CO"/>
              </w:rPr>
            </w:pPr>
            <w:r w:rsidRPr="00D60493">
              <w:rPr>
                <w:rFonts w:ascii="Arial" w:hAnsi="Arial" w:cs="Arial"/>
                <w:color w:val="000000" w:themeColor="text1"/>
                <w:lang w:val="es-ES_tradnl" w:eastAsia="es-CO"/>
              </w:rPr>
              <w:t>3 horas</w:t>
            </w:r>
          </w:p>
        </w:tc>
        <w:tc>
          <w:tcPr>
            <w:tcW w:w="1926" w:type="dxa"/>
            <w:shd w:val="clear" w:color="auto" w:fill="FFFFFF" w:themeFill="background1"/>
            <w:vAlign w:val="center"/>
          </w:tcPr>
          <w:p w14:paraId="5B5A3DD2" w14:textId="79C1D0D6" w:rsidR="00C8640E" w:rsidRPr="00D60493" w:rsidRDefault="00C8640E" w:rsidP="00C8640E">
            <w:pPr>
              <w:spacing w:after="0" w:line="240" w:lineRule="auto"/>
              <w:jc w:val="center"/>
              <w:textAlignment w:val="baseline"/>
              <w:rPr>
                <w:rFonts w:ascii="Arial" w:eastAsia="Times New Roman" w:hAnsi="Arial" w:cs="Arial"/>
                <w:color w:val="000000" w:themeColor="text1"/>
                <w:lang w:val="es-ES_tradnl" w:eastAsia="es-CO"/>
              </w:rPr>
            </w:pPr>
            <w:r w:rsidRPr="00D60493">
              <w:rPr>
                <w:rFonts w:ascii="Arial" w:eastAsia="Times New Roman" w:hAnsi="Arial" w:cs="Arial"/>
                <w:color w:val="000000" w:themeColor="text1"/>
                <w:lang w:val="es-ES_tradnl" w:eastAsia="es-CO"/>
              </w:rPr>
              <w:t>Verificación macromedidor</w:t>
            </w:r>
          </w:p>
        </w:tc>
      </w:tr>
      <w:tr w:rsidR="00C8640E" w:rsidRPr="003C7AA1" w14:paraId="23BA0CCC" w14:textId="77777777" w:rsidTr="00BC15D8">
        <w:trPr>
          <w:trHeight w:val="59"/>
        </w:trPr>
        <w:tc>
          <w:tcPr>
            <w:tcW w:w="10507" w:type="dxa"/>
            <w:gridSpan w:val="5"/>
            <w:shd w:val="clear" w:color="auto" w:fill="9CC2E5"/>
            <w:vAlign w:val="center"/>
          </w:tcPr>
          <w:p w14:paraId="1A89637A" w14:textId="0BDC61D5" w:rsidR="00C8640E" w:rsidRPr="003C7AA1" w:rsidRDefault="00C8640E" w:rsidP="00C8640E">
            <w:pPr>
              <w:spacing w:after="0" w:line="240" w:lineRule="auto"/>
              <w:jc w:val="center"/>
              <w:textAlignment w:val="baseline"/>
              <w:rPr>
                <w:rFonts w:ascii="Arial" w:eastAsia="Times New Roman" w:hAnsi="Arial" w:cs="Arial"/>
                <w:b/>
                <w:bCs/>
                <w:color w:val="201F1E"/>
                <w:lang w:val="es-ES_tradnl" w:eastAsia="es-CO"/>
              </w:rPr>
            </w:pPr>
            <w:r w:rsidRPr="003C7AA1">
              <w:rPr>
                <w:rFonts w:ascii="Arial" w:eastAsia="Times New Roman" w:hAnsi="Arial" w:cs="Arial"/>
                <w:b/>
                <w:bCs/>
                <w:color w:val="201F1E"/>
                <w:lang w:val="es-ES_tradnl" w:eastAsia="es-CO"/>
              </w:rPr>
              <w:t xml:space="preserve">Viernes </w:t>
            </w:r>
            <w:r>
              <w:rPr>
                <w:rFonts w:ascii="Arial" w:eastAsia="Times New Roman" w:hAnsi="Arial" w:cs="Arial"/>
                <w:b/>
                <w:bCs/>
                <w:color w:val="201F1E"/>
                <w:lang w:val="es-ES_tradnl" w:eastAsia="es-CO"/>
              </w:rPr>
              <w:t>6</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C8640E" w:rsidRPr="003C7AA1" w14:paraId="19E1C2AA" w14:textId="77777777" w:rsidTr="00852AE9">
        <w:trPr>
          <w:trHeight w:val="155"/>
        </w:trPr>
        <w:tc>
          <w:tcPr>
            <w:tcW w:w="1702" w:type="dxa"/>
            <w:shd w:val="clear" w:color="auto" w:fill="FFFFFF" w:themeFill="background1"/>
            <w:vAlign w:val="center"/>
          </w:tcPr>
          <w:p w14:paraId="431EB2C6" w14:textId="036304A7" w:rsidR="00C8640E" w:rsidRPr="002028B2" w:rsidRDefault="00C8640E" w:rsidP="00C8640E">
            <w:pPr>
              <w:spacing w:after="0" w:line="240" w:lineRule="auto"/>
              <w:jc w:val="center"/>
              <w:textAlignment w:val="baseline"/>
              <w:rPr>
                <w:rFonts w:ascii="Arial" w:eastAsia="Times New Roman" w:hAnsi="Arial" w:cs="Arial"/>
                <w:b/>
                <w:bCs/>
                <w:color w:val="000000" w:themeColor="text1"/>
                <w:lang w:val="es-ES_tradnl" w:eastAsia="es-CO"/>
              </w:rPr>
            </w:pPr>
            <w:r w:rsidRPr="002028B2">
              <w:rPr>
                <w:rFonts w:ascii="Arial" w:eastAsia="Times New Roman" w:hAnsi="Arial" w:cs="Arial"/>
                <w:color w:val="000000" w:themeColor="text1"/>
                <w:lang w:val="es-ES_tradnl" w:eastAsia="es-CO"/>
              </w:rPr>
              <w:t>Tunjuelito</w:t>
            </w:r>
          </w:p>
        </w:tc>
        <w:tc>
          <w:tcPr>
            <w:tcW w:w="3085" w:type="dxa"/>
            <w:shd w:val="clear" w:color="auto" w:fill="FFFFFF" w:themeFill="background1"/>
            <w:vAlign w:val="center"/>
          </w:tcPr>
          <w:p w14:paraId="0BBD2F9F" w14:textId="3AFE63CD" w:rsidR="00C8640E" w:rsidRPr="002028B2" w:rsidRDefault="00C8640E" w:rsidP="00C8640E">
            <w:pPr>
              <w:spacing w:after="0" w:line="240" w:lineRule="auto"/>
              <w:jc w:val="center"/>
              <w:textAlignment w:val="baseline"/>
              <w:rPr>
                <w:rFonts w:ascii="Arial" w:hAnsi="Arial" w:cs="Arial"/>
                <w:color w:val="000000" w:themeColor="text1"/>
                <w:lang w:val="es-ES_tradnl"/>
              </w:rPr>
            </w:pPr>
            <w:r w:rsidRPr="002028B2">
              <w:rPr>
                <w:rFonts w:ascii="Arial" w:hAnsi="Arial" w:cs="Arial" w:hint="cs"/>
                <w:color w:val="000000" w:themeColor="text1"/>
              </w:rPr>
              <w:t>Parque Tunal</w:t>
            </w:r>
          </w:p>
        </w:tc>
        <w:tc>
          <w:tcPr>
            <w:tcW w:w="2287" w:type="dxa"/>
            <w:shd w:val="clear" w:color="auto" w:fill="FFFFFF" w:themeFill="background1"/>
            <w:vAlign w:val="center"/>
          </w:tcPr>
          <w:p w14:paraId="73D8AA7E" w14:textId="01B74488" w:rsidR="00C8640E" w:rsidRPr="002028B2" w:rsidRDefault="00C8640E" w:rsidP="00C8640E">
            <w:pPr>
              <w:spacing w:after="0" w:line="240" w:lineRule="auto"/>
              <w:jc w:val="center"/>
              <w:textAlignment w:val="baseline"/>
              <w:rPr>
                <w:rFonts w:ascii="Arial" w:hAnsi="Arial" w:cs="Arial"/>
                <w:color w:val="000000" w:themeColor="text1"/>
                <w:lang w:val="es-ES_tradnl"/>
              </w:rPr>
            </w:pPr>
            <w:r w:rsidRPr="002028B2">
              <w:rPr>
                <w:rFonts w:ascii="Arial" w:hAnsi="Arial" w:cs="Arial" w:hint="cs"/>
                <w:color w:val="000000" w:themeColor="text1"/>
              </w:rPr>
              <w:t xml:space="preserve">De la Carrera 24 </w:t>
            </w:r>
            <w:r w:rsidRPr="002028B2">
              <w:rPr>
                <w:rFonts w:ascii="Arial" w:hAnsi="Arial" w:cs="Arial"/>
                <w:color w:val="000000" w:themeColor="text1"/>
              </w:rPr>
              <w:t>a</w:t>
            </w:r>
            <w:r w:rsidRPr="002028B2">
              <w:rPr>
                <w:rFonts w:ascii="Arial" w:hAnsi="Arial" w:cs="Arial" w:hint="cs"/>
                <w:color w:val="000000" w:themeColor="text1"/>
              </w:rPr>
              <w:t xml:space="preserve"> la Carrera 19C</w:t>
            </w:r>
            <w:r w:rsidRPr="002028B2">
              <w:rPr>
                <w:rFonts w:ascii="Arial" w:hAnsi="Arial" w:cs="Arial"/>
                <w:color w:val="000000" w:themeColor="text1"/>
              </w:rPr>
              <w:t>,</w:t>
            </w:r>
            <w:r w:rsidRPr="002028B2">
              <w:rPr>
                <w:rFonts w:ascii="Arial" w:hAnsi="Arial" w:cs="Arial" w:hint="cs"/>
                <w:color w:val="000000" w:themeColor="text1"/>
              </w:rPr>
              <w:t xml:space="preserve"> entre la Calle 48C S</w:t>
            </w:r>
            <w:r w:rsidRPr="002028B2">
              <w:rPr>
                <w:rFonts w:ascii="Arial" w:hAnsi="Arial" w:cs="Arial"/>
                <w:color w:val="000000" w:themeColor="text1"/>
              </w:rPr>
              <w:t>ur</w:t>
            </w:r>
            <w:r w:rsidRPr="002028B2">
              <w:rPr>
                <w:rFonts w:ascii="Arial" w:hAnsi="Arial" w:cs="Arial" w:hint="cs"/>
                <w:color w:val="000000" w:themeColor="text1"/>
              </w:rPr>
              <w:t xml:space="preserve"> a la Calle 58A </w:t>
            </w:r>
            <w:r w:rsidRPr="002028B2">
              <w:rPr>
                <w:rFonts w:ascii="Arial" w:hAnsi="Arial" w:cs="Arial"/>
                <w:color w:val="000000" w:themeColor="text1"/>
              </w:rPr>
              <w:t>Sur.</w:t>
            </w:r>
          </w:p>
        </w:tc>
        <w:tc>
          <w:tcPr>
            <w:tcW w:w="1507" w:type="dxa"/>
            <w:shd w:val="clear" w:color="auto" w:fill="FFFFFF" w:themeFill="background1"/>
            <w:vAlign w:val="center"/>
          </w:tcPr>
          <w:p w14:paraId="15F6869C" w14:textId="77777777" w:rsidR="00C8640E" w:rsidRPr="002028B2" w:rsidRDefault="00C8640E" w:rsidP="00C8640E">
            <w:pPr>
              <w:pStyle w:val="Sinespaciado"/>
              <w:jc w:val="center"/>
              <w:rPr>
                <w:rFonts w:ascii="Arial" w:hAnsi="Arial" w:cs="Arial"/>
                <w:color w:val="000000" w:themeColor="text1"/>
                <w:lang w:val="es-ES_tradnl" w:eastAsia="es-CO"/>
              </w:rPr>
            </w:pPr>
            <w:r w:rsidRPr="002028B2">
              <w:rPr>
                <w:rFonts w:ascii="Arial" w:hAnsi="Arial" w:cs="Arial"/>
                <w:color w:val="000000" w:themeColor="text1"/>
                <w:lang w:val="es-ES_tradnl" w:eastAsia="es-CO"/>
              </w:rPr>
              <w:t>10:00 a.m.</w:t>
            </w:r>
          </w:p>
          <w:p w14:paraId="5A11ABC4" w14:textId="2D96DEC6" w:rsidR="00C8640E" w:rsidRPr="002028B2" w:rsidRDefault="00C8640E" w:rsidP="00C8640E">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2028B2">
              <w:rPr>
                <w:rFonts w:ascii="Arial" w:hAnsi="Arial" w:cs="Arial"/>
                <w:color w:val="000000" w:themeColor="text1"/>
                <w:lang w:val="es-ES_tradnl" w:eastAsia="es-CO"/>
              </w:rPr>
              <w:t>24 horas</w:t>
            </w:r>
          </w:p>
        </w:tc>
        <w:tc>
          <w:tcPr>
            <w:tcW w:w="1926" w:type="dxa"/>
            <w:shd w:val="clear" w:color="auto" w:fill="FFFFFF" w:themeFill="background1"/>
            <w:vAlign w:val="center"/>
          </w:tcPr>
          <w:p w14:paraId="72F7721D" w14:textId="0FED0C14" w:rsidR="00C8640E" w:rsidRPr="002028B2" w:rsidRDefault="00C8640E" w:rsidP="00C8640E">
            <w:pPr>
              <w:spacing w:after="0" w:line="240" w:lineRule="auto"/>
              <w:jc w:val="center"/>
              <w:textAlignment w:val="baseline"/>
              <w:rPr>
                <w:rFonts w:ascii="Arial" w:eastAsia="Times New Roman" w:hAnsi="Arial" w:cs="Arial"/>
                <w:color w:val="000000" w:themeColor="text1"/>
                <w:lang w:val="es-ES_tradnl" w:eastAsia="es-CO"/>
              </w:rPr>
            </w:pPr>
            <w:r w:rsidRPr="002028B2">
              <w:rPr>
                <w:rFonts w:ascii="Arial" w:eastAsia="Times New Roman" w:hAnsi="Arial" w:cs="Arial"/>
                <w:color w:val="000000" w:themeColor="text1"/>
                <w:lang w:val="es-ES_tradnl" w:eastAsia="es-CO"/>
              </w:rPr>
              <w:t>Mantenimiento preventivo</w:t>
            </w:r>
          </w:p>
        </w:tc>
      </w:tr>
      <w:tr w:rsidR="00C8640E" w:rsidRPr="003C7AA1" w14:paraId="7AEA0A74" w14:textId="77777777" w:rsidTr="00852AE9">
        <w:trPr>
          <w:trHeight w:val="155"/>
        </w:trPr>
        <w:tc>
          <w:tcPr>
            <w:tcW w:w="1702" w:type="dxa"/>
            <w:shd w:val="clear" w:color="auto" w:fill="FFFFFF" w:themeFill="background1"/>
            <w:vAlign w:val="center"/>
          </w:tcPr>
          <w:p w14:paraId="7F01625C" w14:textId="52449DBD" w:rsidR="00C8640E" w:rsidRPr="00BB54E7" w:rsidRDefault="00C8640E" w:rsidP="00C8640E">
            <w:pPr>
              <w:spacing w:after="0" w:line="240" w:lineRule="auto"/>
              <w:jc w:val="center"/>
              <w:textAlignment w:val="baseline"/>
              <w:rPr>
                <w:rFonts w:ascii="Arial" w:eastAsia="Times New Roman" w:hAnsi="Arial" w:cs="Arial"/>
                <w:b/>
                <w:bCs/>
                <w:color w:val="000000" w:themeColor="text1"/>
                <w:lang w:val="es-ES_tradnl" w:eastAsia="es-CO"/>
              </w:rPr>
            </w:pPr>
            <w:r w:rsidRPr="00BB54E7">
              <w:rPr>
                <w:rFonts w:ascii="Arial" w:eastAsia="Times New Roman" w:hAnsi="Arial" w:cs="Arial"/>
                <w:color w:val="000000" w:themeColor="text1"/>
                <w:lang w:val="es-ES_tradnl" w:eastAsia="es-CO"/>
              </w:rPr>
              <w:t>Kennedy</w:t>
            </w:r>
          </w:p>
        </w:tc>
        <w:tc>
          <w:tcPr>
            <w:tcW w:w="3085" w:type="dxa"/>
            <w:shd w:val="clear" w:color="auto" w:fill="FFFFFF" w:themeFill="background1"/>
            <w:vAlign w:val="center"/>
          </w:tcPr>
          <w:p w14:paraId="73274D4B" w14:textId="3E60973D" w:rsidR="00C8640E" w:rsidRPr="00BB54E7" w:rsidRDefault="00C8640E" w:rsidP="00C8640E">
            <w:pPr>
              <w:spacing w:after="0" w:line="240" w:lineRule="auto"/>
              <w:jc w:val="center"/>
              <w:textAlignment w:val="baseline"/>
              <w:rPr>
                <w:rFonts w:ascii="Arial" w:hAnsi="Arial" w:cs="Arial"/>
                <w:color w:val="000000" w:themeColor="text1"/>
                <w:lang w:val="es-ES_tradnl"/>
              </w:rPr>
            </w:pPr>
            <w:r w:rsidRPr="00BB54E7">
              <w:rPr>
                <w:rFonts w:ascii="Arial" w:hAnsi="Arial" w:cs="Arial"/>
                <w:color w:val="000000" w:themeColor="text1"/>
                <w:lang w:val="es-ES_tradnl"/>
              </w:rPr>
              <w:t>Patio Bonito II, Provivienda Occidental, Dindalito Parcial.</w:t>
            </w:r>
          </w:p>
        </w:tc>
        <w:tc>
          <w:tcPr>
            <w:tcW w:w="2287" w:type="dxa"/>
            <w:shd w:val="clear" w:color="auto" w:fill="FFFFFF" w:themeFill="background1"/>
            <w:vAlign w:val="center"/>
          </w:tcPr>
          <w:p w14:paraId="45CD2969" w14:textId="6ADB0DF7" w:rsidR="00C8640E" w:rsidRPr="00BB54E7" w:rsidRDefault="00C8640E" w:rsidP="00C8640E">
            <w:pPr>
              <w:spacing w:after="0" w:line="240" w:lineRule="auto"/>
              <w:jc w:val="center"/>
              <w:textAlignment w:val="baseline"/>
              <w:rPr>
                <w:rFonts w:ascii="Arial" w:hAnsi="Arial" w:cs="Arial"/>
                <w:color w:val="000000" w:themeColor="text1"/>
                <w:lang w:val="es-ES_tradnl"/>
              </w:rPr>
            </w:pPr>
            <w:r w:rsidRPr="00BB54E7">
              <w:rPr>
                <w:rFonts w:ascii="Arial" w:hAnsi="Arial" w:cs="Arial"/>
                <w:color w:val="000000" w:themeColor="text1"/>
                <w:lang w:val="es-ES_tradnl"/>
              </w:rPr>
              <w:t xml:space="preserve">De la Avenida Calle 43 Sur a la Calle 38 </w:t>
            </w:r>
            <w:r w:rsidRPr="00BB54E7">
              <w:rPr>
                <w:rFonts w:ascii="Arial" w:hAnsi="Arial" w:cs="Arial"/>
                <w:color w:val="000000" w:themeColor="text1"/>
                <w:lang w:val="es-ES_tradnl"/>
              </w:rPr>
              <w:lastRenderedPageBreak/>
              <w:t>Sur, entre la Avenida Carrera 86 (Avenida Ciudad de Cali) a la Carrera 89B.</w:t>
            </w:r>
          </w:p>
        </w:tc>
        <w:tc>
          <w:tcPr>
            <w:tcW w:w="1507" w:type="dxa"/>
            <w:shd w:val="clear" w:color="auto" w:fill="FFFFFF" w:themeFill="background1"/>
            <w:vAlign w:val="center"/>
          </w:tcPr>
          <w:p w14:paraId="2407DF92" w14:textId="77777777" w:rsidR="00C8640E" w:rsidRPr="00BB54E7" w:rsidRDefault="00C8640E" w:rsidP="00C8640E">
            <w:pPr>
              <w:pStyle w:val="Sinespaciado"/>
              <w:jc w:val="center"/>
              <w:rPr>
                <w:rFonts w:ascii="Arial" w:hAnsi="Arial" w:cs="Arial"/>
                <w:color w:val="000000" w:themeColor="text1"/>
                <w:lang w:val="es-ES_tradnl" w:eastAsia="es-CO"/>
              </w:rPr>
            </w:pPr>
            <w:r w:rsidRPr="00BB54E7">
              <w:rPr>
                <w:rFonts w:ascii="Arial" w:hAnsi="Arial" w:cs="Arial"/>
                <w:color w:val="000000" w:themeColor="text1"/>
                <w:lang w:val="es-ES_tradnl" w:eastAsia="es-CO"/>
              </w:rPr>
              <w:lastRenderedPageBreak/>
              <w:t>10:00 a.m.</w:t>
            </w:r>
          </w:p>
          <w:p w14:paraId="6ABA8206" w14:textId="5D189F88" w:rsidR="00C8640E" w:rsidRPr="00BB54E7" w:rsidRDefault="00C8640E" w:rsidP="00C8640E">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BB54E7">
              <w:rPr>
                <w:rFonts w:ascii="Arial" w:hAnsi="Arial" w:cs="Arial"/>
                <w:color w:val="000000" w:themeColor="text1"/>
                <w:lang w:val="es-ES_tradnl" w:eastAsia="es-CO"/>
              </w:rPr>
              <w:t>24 horas</w:t>
            </w:r>
          </w:p>
        </w:tc>
        <w:tc>
          <w:tcPr>
            <w:tcW w:w="1926" w:type="dxa"/>
            <w:shd w:val="clear" w:color="auto" w:fill="FFFFFF" w:themeFill="background1"/>
            <w:vAlign w:val="center"/>
          </w:tcPr>
          <w:p w14:paraId="101B1B11" w14:textId="14AD06CA" w:rsidR="00C8640E" w:rsidRPr="00BB54E7" w:rsidRDefault="00C8640E" w:rsidP="00C8640E">
            <w:pPr>
              <w:spacing w:after="0" w:line="240" w:lineRule="auto"/>
              <w:jc w:val="center"/>
              <w:textAlignment w:val="baseline"/>
              <w:rPr>
                <w:rFonts w:ascii="Arial" w:eastAsia="Times New Roman" w:hAnsi="Arial" w:cs="Arial"/>
                <w:color w:val="000000" w:themeColor="text1"/>
                <w:lang w:val="es-ES_tradnl" w:eastAsia="es-CO"/>
              </w:rPr>
            </w:pPr>
            <w:r w:rsidRPr="00BB54E7">
              <w:rPr>
                <w:rFonts w:ascii="Arial" w:eastAsia="Times New Roman" w:hAnsi="Arial" w:cs="Arial"/>
                <w:color w:val="000000" w:themeColor="text1"/>
                <w:lang w:val="es-ES_tradnl" w:eastAsia="es-CO"/>
              </w:rPr>
              <w:t>Mantenimiento preventivo</w:t>
            </w:r>
          </w:p>
        </w:tc>
      </w:tr>
      <w:tr w:rsidR="00C8640E" w:rsidRPr="003C7AA1" w14:paraId="36658707" w14:textId="77777777" w:rsidTr="0040368A">
        <w:trPr>
          <w:trHeight w:val="155"/>
        </w:trPr>
        <w:tc>
          <w:tcPr>
            <w:tcW w:w="10507" w:type="dxa"/>
            <w:gridSpan w:val="5"/>
            <w:shd w:val="clear" w:color="auto" w:fill="9CC2E5"/>
            <w:vAlign w:val="center"/>
          </w:tcPr>
          <w:p w14:paraId="6BAF127F" w14:textId="151603AA" w:rsidR="00C8640E" w:rsidRPr="003C7AA1" w:rsidRDefault="00C8640E" w:rsidP="00C8640E">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b/>
                <w:bCs/>
                <w:color w:val="201F1E"/>
                <w:lang w:val="es-ES_tradnl" w:eastAsia="es-CO"/>
              </w:rPr>
              <w:t>Sábado</w:t>
            </w:r>
            <w:r w:rsidRPr="003C7AA1">
              <w:rPr>
                <w:rFonts w:ascii="Arial" w:eastAsia="Times New Roman" w:hAnsi="Arial" w:cs="Arial"/>
                <w:b/>
                <w:bCs/>
                <w:color w:val="201F1E"/>
                <w:lang w:val="es-ES_tradnl" w:eastAsia="es-CO"/>
              </w:rPr>
              <w:t xml:space="preserve"> </w:t>
            </w:r>
            <w:r>
              <w:rPr>
                <w:rFonts w:ascii="Arial" w:eastAsia="Times New Roman" w:hAnsi="Arial" w:cs="Arial"/>
                <w:b/>
                <w:bCs/>
                <w:color w:val="201F1E"/>
                <w:lang w:val="es-ES_tradnl" w:eastAsia="es-CO"/>
              </w:rPr>
              <w:t>7</w:t>
            </w:r>
            <w:r w:rsidRPr="003C7AA1">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mayo</w:t>
            </w:r>
            <w:r w:rsidRPr="003C7AA1">
              <w:rPr>
                <w:rFonts w:ascii="Arial" w:eastAsia="Times New Roman" w:hAnsi="Arial" w:cs="Arial"/>
                <w:b/>
                <w:bCs/>
                <w:color w:val="201F1E"/>
                <w:lang w:val="es-ES_tradnl" w:eastAsia="es-CO"/>
              </w:rPr>
              <w:t xml:space="preserve"> de 202</w:t>
            </w:r>
            <w:r>
              <w:rPr>
                <w:rFonts w:ascii="Arial" w:eastAsia="Times New Roman" w:hAnsi="Arial" w:cs="Arial"/>
                <w:b/>
                <w:bCs/>
                <w:color w:val="201F1E"/>
                <w:lang w:val="es-ES_tradnl" w:eastAsia="es-CO"/>
              </w:rPr>
              <w:t>2</w:t>
            </w:r>
          </w:p>
        </w:tc>
      </w:tr>
      <w:tr w:rsidR="00C8640E" w:rsidRPr="003C7AA1" w14:paraId="7697D039" w14:textId="77777777" w:rsidTr="00852AE9">
        <w:trPr>
          <w:trHeight w:val="155"/>
        </w:trPr>
        <w:tc>
          <w:tcPr>
            <w:tcW w:w="1702" w:type="dxa"/>
            <w:shd w:val="clear" w:color="auto" w:fill="FFFFFF" w:themeFill="background1"/>
            <w:vAlign w:val="center"/>
          </w:tcPr>
          <w:p w14:paraId="5D75802C" w14:textId="05042642" w:rsidR="00C8640E" w:rsidRPr="00244AAF" w:rsidRDefault="00C8640E" w:rsidP="00C8640E">
            <w:pPr>
              <w:spacing w:after="0" w:line="240" w:lineRule="auto"/>
              <w:jc w:val="center"/>
              <w:textAlignment w:val="baseline"/>
              <w:rPr>
                <w:rFonts w:ascii="Arial" w:eastAsia="Times New Roman" w:hAnsi="Arial" w:cs="Arial"/>
                <w:b/>
                <w:bCs/>
                <w:color w:val="000000" w:themeColor="text1"/>
                <w:lang w:val="es-ES_tradnl" w:eastAsia="es-CO"/>
              </w:rPr>
            </w:pPr>
            <w:r w:rsidRPr="00244AAF">
              <w:rPr>
                <w:rFonts w:ascii="Arial" w:eastAsia="Times New Roman" w:hAnsi="Arial" w:cs="Arial"/>
                <w:color w:val="000000" w:themeColor="text1"/>
                <w:lang w:val="es-ES_tradnl" w:eastAsia="es-CO"/>
              </w:rPr>
              <w:t>Usaquén</w:t>
            </w:r>
          </w:p>
        </w:tc>
        <w:tc>
          <w:tcPr>
            <w:tcW w:w="3085" w:type="dxa"/>
            <w:shd w:val="clear" w:color="auto" w:fill="FFFFFF" w:themeFill="background1"/>
            <w:vAlign w:val="center"/>
          </w:tcPr>
          <w:p w14:paraId="7FC2FE09" w14:textId="58020F9E" w:rsidR="00C8640E" w:rsidRPr="00244AAF" w:rsidRDefault="00C8640E" w:rsidP="00C8640E">
            <w:pPr>
              <w:spacing w:after="0" w:line="240" w:lineRule="auto"/>
              <w:jc w:val="center"/>
              <w:textAlignment w:val="baseline"/>
              <w:rPr>
                <w:rFonts w:ascii="Arial" w:hAnsi="Arial" w:cs="Arial"/>
                <w:color w:val="000000" w:themeColor="text1"/>
                <w:lang w:val="es-ES_tradnl"/>
              </w:rPr>
            </w:pPr>
            <w:r w:rsidRPr="00244AAF">
              <w:rPr>
                <w:rFonts w:ascii="Arial" w:hAnsi="Arial" w:cs="Arial"/>
                <w:color w:val="000000" w:themeColor="text1"/>
              </w:rPr>
              <w:t>Country Club, La Calleja.</w:t>
            </w:r>
          </w:p>
        </w:tc>
        <w:tc>
          <w:tcPr>
            <w:tcW w:w="2287" w:type="dxa"/>
            <w:shd w:val="clear" w:color="auto" w:fill="FFFFFF" w:themeFill="background1"/>
            <w:vAlign w:val="center"/>
          </w:tcPr>
          <w:p w14:paraId="76989F3E" w14:textId="648783D6" w:rsidR="00C8640E" w:rsidRPr="00244AAF" w:rsidRDefault="00C8640E" w:rsidP="00C8640E">
            <w:pPr>
              <w:spacing w:after="0" w:line="240" w:lineRule="auto"/>
              <w:jc w:val="center"/>
              <w:textAlignment w:val="baseline"/>
              <w:rPr>
                <w:rFonts w:ascii="Arial" w:hAnsi="Arial" w:cs="Arial"/>
                <w:color w:val="000000" w:themeColor="text1"/>
                <w:lang w:val="es-ES_tradnl"/>
              </w:rPr>
            </w:pPr>
            <w:r w:rsidRPr="00244AAF">
              <w:rPr>
                <w:rFonts w:ascii="Arial" w:hAnsi="Arial" w:cs="Arial"/>
                <w:color w:val="000000" w:themeColor="text1"/>
              </w:rPr>
              <w:t>De la Carrera 19 a la Carrera 22, entre la Calle 128D a la Calle 134.</w:t>
            </w:r>
          </w:p>
        </w:tc>
        <w:tc>
          <w:tcPr>
            <w:tcW w:w="1507" w:type="dxa"/>
            <w:shd w:val="clear" w:color="auto" w:fill="FFFFFF" w:themeFill="background1"/>
            <w:vAlign w:val="center"/>
          </w:tcPr>
          <w:p w14:paraId="33F03E01" w14:textId="59E18165" w:rsidR="00C8640E" w:rsidRPr="00244AAF" w:rsidRDefault="00C8640E" w:rsidP="00C8640E">
            <w:pPr>
              <w:pStyle w:val="Sinespaciado"/>
              <w:jc w:val="center"/>
              <w:rPr>
                <w:rFonts w:ascii="Arial" w:hAnsi="Arial" w:cs="Arial"/>
                <w:color w:val="000000" w:themeColor="text1"/>
                <w:lang w:val="es-ES_tradnl" w:eastAsia="es-CO"/>
              </w:rPr>
            </w:pPr>
            <w:r w:rsidRPr="00244AAF">
              <w:rPr>
                <w:rFonts w:ascii="Arial" w:hAnsi="Arial" w:cs="Arial"/>
                <w:color w:val="000000" w:themeColor="text1"/>
                <w:lang w:val="es-ES_tradnl" w:eastAsia="es-CO"/>
              </w:rPr>
              <w:t>10:00 p.m.</w:t>
            </w:r>
          </w:p>
          <w:p w14:paraId="58221704" w14:textId="22877F76" w:rsidR="00C8640E" w:rsidRPr="00244AAF" w:rsidRDefault="00C8640E" w:rsidP="00C8640E">
            <w:pPr>
              <w:shd w:val="clear" w:color="auto" w:fill="FFFFFF"/>
              <w:spacing w:after="0" w:line="240" w:lineRule="auto"/>
              <w:jc w:val="center"/>
              <w:textAlignment w:val="baseline"/>
              <w:rPr>
                <w:rFonts w:ascii="Arial" w:eastAsia="Times New Roman" w:hAnsi="Arial" w:cs="Arial"/>
                <w:color w:val="000000" w:themeColor="text1"/>
                <w:lang w:val="es-ES_tradnl" w:eastAsia="es-CO"/>
              </w:rPr>
            </w:pPr>
            <w:r w:rsidRPr="00244AAF">
              <w:rPr>
                <w:rFonts w:ascii="Arial" w:hAnsi="Arial" w:cs="Arial"/>
                <w:color w:val="000000" w:themeColor="text1"/>
                <w:lang w:val="es-ES_tradnl" w:eastAsia="es-CO"/>
              </w:rPr>
              <w:t>24 horas</w:t>
            </w:r>
          </w:p>
        </w:tc>
        <w:tc>
          <w:tcPr>
            <w:tcW w:w="1926" w:type="dxa"/>
            <w:shd w:val="clear" w:color="auto" w:fill="FFFFFF" w:themeFill="background1"/>
            <w:vAlign w:val="center"/>
          </w:tcPr>
          <w:p w14:paraId="2ED9DA48" w14:textId="43319634" w:rsidR="00C8640E" w:rsidRPr="00244AAF" w:rsidRDefault="00C8640E" w:rsidP="00C8640E">
            <w:pPr>
              <w:spacing w:after="0" w:line="240" w:lineRule="auto"/>
              <w:jc w:val="center"/>
              <w:textAlignment w:val="baseline"/>
              <w:rPr>
                <w:rFonts w:ascii="Arial" w:eastAsia="Times New Roman" w:hAnsi="Arial" w:cs="Arial"/>
                <w:color w:val="000000" w:themeColor="text1"/>
                <w:lang w:val="es-ES_tradnl" w:eastAsia="es-CO"/>
              </w:rPr>
            </w:pPr>
            <w:r w:rsidRPr="00244AAF">
              <w:rPr>
                <w:rFonts w:ascii="Arial" w:eastAsia="Times New Roman" w:hAnsi="Arial" w:cs="Arial"/>
                <w:color w:val="000000" w:themeColor="text1"/>
                <w:lang w:val="es-ES_tradnl" w:eastAsia="es-CO"/>
              </w:rPr>
              <w:t>Empates red acueducto</w:t>
            </w:r>
          </w:p>
        </w:tc>
      </w:tr>
    </w:tbl>
    <w:p w14:paraId="289409E7" w14:textId="39FDB5A2" w:rsidR="0062155E" w:rsidRPr="003C7AA1" w:rsidRDefault="0062155E" w:rsidP="00E54C2B">
      <w:pPr>
        <w:rPr>
          <w:rFonts w:ascii="Arial" w:eastAsia="Calibri" w:hAnsi="Arial" w:cs="Arial"/>
          <w:lang w:val="es-ES_tradnl"/>
        </w:rPr>
      </w:pPr>
      <w:r w:rsidRPr="003C7AA1">
        <w:rPr>
          <w:rFonts w:ascii="Arial" w:eastAsia="Calibri" w:hAnsi="Arial" w:cs="Arial"/>
          <w:lang w:val="es-ES_tradnl"/>
        </w:rPr>
        <w:t xml:space="preserve"> </w:t>
      </w:r>
      <w:r w:rsidR="001734D3" w:rsidRPr="00F662D8">
        <w:rPr>
          <w:rFonts w:ascii="Arial" w:eastAsia="Calibri" w:hAnsi="Arial" w:cs="Arial"/>
          <w:b/>
          <w:bCs/>
          <w:lang w:val="es-ES_tradnl"/>
        </w:rPr>
        <w:t xml:space="preserve">Bogotá, viernes </w:t>
      </w:r>
      <w:r w:rsidR="0090258B">
        <w:rPr>
          <w:rFonts w:ascii="Arial" w:eastAsia="Calibri" w:hAnsi="Arial" w:cs="Arial"/>
          <w:b/>
          <w:bCs/>
          <w:lang w:val="es-ES_tradnl"/>
        </w:rPr>
        <w:t>29</w:t>
      </w:r>
      <w:r w:rsidR="001734D3" w:rsidRPr="00F662D8">
        <w:rPr>
          <w:rFonts w:ascii="Arial" w:eastAsia="Calibri" w:hAnsi="Arial" w:cs="Arial"/>
          <w:b/>
          <w:bCs/>
          <w:lang w:val="es-ES_tradnl"/>
        </w:rPr>
        <w:t xml:space="preserve"> de </w:t>
      </w:r>
      <w:r w:rsidR="00110E0B">
        <w:rPr>
          <w:rFonts w:ascii="Arial" w:eastAsia="Calibri" w:hAnsi="Arial" w:cs="Arial"/>
          <w:b/>
          <w:bCs/>
          <w:lang w:val="es-ES_tradnl"/>
        </w:rPr>
        <w:t>abril</w:t>
      </w:r>
      <w:r w:rsidR="001734D3" w:rsidRPr="00F662D8">
        <w:rPr>
          <w:rFonts w:ascii="Arial" w:eastAsia="Calibri" w:hAnsi="Arial" w:cs="Arial"/>
          <w:b/>
          <w:bCs/>
          <w:lang w:val="es-ES_tradnl"/>
        </w:rPr>
        <w:t xml:space="preserve"> de 202</w:t>
      </w:r>
      <w:r w:rsidR="001734D3">
        <w:rPr>
          <w:rFonts w:ascii="Arial" w:eastAsia="Calibri" w:hAnsi="Arial" w:cs="Arial"/>
          <w:b/>
          <w:bCs/>
          <w:lang w:val="es-ES_tradnl"/>
        </w:rPr>
        <w:t>2</w:t>
      </w:r>
    </w:p>
    <w:sectPr w:rsidR="0062155E" w:rsidRPr="003C7AA1"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71B6" w14:textId="77777777" w:rsidR="006039C8" w:rsidRDefault="006039C8" w:rsidP="00082295">
      <w:pPr>
        <w:spacing w:after="0" w:line="240" w:lineRule="auto"/>
      </w:pPr>
      <w:r>
        <w:separator/>
      </w:r>
    </w:p>
  </w:endnote>
  <w:endnote w:type="continuationSeparator" w:id="0">
    <w:p w14:paraId="2DA87C75" w14:textId="77777777" w:rsidR="006039C8" w:rsidRDefault="006039C8"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D60493">
      <w:fldChar w:fldCharType="begin"/>
    </w:r>
    <w:r w:rsidR="00D60493">
      <w:instrText>NUMPAGES  \* Arabic  \* MERGEFORMAT</w:instrText>
    </w:r>
    <w:r w:rsidR="00D60493">
      <w:fldChar w:fldCharType="separate"/>
    </w:r>
    <w:r w:rsidR="00D43152" w:rsidRPr="00D43152">
      <w:rPr>
        <w:rFonts w:ascii="Arial" w:hAnsi="Arial" w:cs="Arial"/>
        <w:noProof/>
        <w:color w:val="404040" w:themeColor="text1" w:themeTint="BF"/>
        <w:sz w:val="12"/>
        <w:szCs w:val="12"/>
        <w:lang w:val="es-ES"/>
      </w:rPr>
      <w:t>3</w:t>
    </w:r>
    <w:r w:rsidR="00D60493">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DD3A" w14:textId="77777777" w:rsidR="006039C8" w:rsidRDefault="006039C8" w:rsidP="00082295">
      <w:pPr>
        <w:spacing w:after="0" w:line="240" w:lineRule="auto"/>
      </w:pPr>
      <w:r>
        <w:separator/>
      </w:r>
    </w:p>
  </w:footnote>
  <w:footnote w:type="continuationSeparator" w:id="0">
    <w:p w14:paraId="43CDF260" w14:textId="77777777" w:rsidR="006039C8" w:rsidRDefault="006039C8"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xmlns:oel="http://schemas.microsoft.com/office/2019/extlst">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4DBE"/>
    <w:rsid w:val="00005135"/>
    <w:rsid w:val="00005561"/>
    <w:rsid w:val="000055BC"/>
    <w:rsid w:val="00006500"/>
    <w:rsid w:val="000115AA"/>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8FD"/>
    <w:rsid w:val="00026AC2"/>
    <w:rsid w:val="00027A25"/>
    <w:rsid w:val="0003049A"/>
    <w:rsid w:val="00030A81"/>
    <w:rsid w:val="0003124A"/>
    <w:rsid w:val="00032F6C"/>
    <w:rsid w:val="000347B6"/>
    <w:rsid w:val="00035EA6"/>
    <w:rsid w:val="00036DAB"/>
    <w:rsid w:val="000374D7"/>
    <w:rsid w:val="000402BB"/>
    <w:rsid w:val="0004042C"/>
    <w:rsid w:val="00041350"/>
    <w:rsid w:val="00042304"/>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5C2"/>
    <w:rsid w:val="00092A12"/>
    <w:rsid w:val="0009332D"/>
    <w:rsid w:val="00093FF7"/>
    <w:rsid w:val="0009448F"/>
    <w:rsid w:val="000946C7"/>
    <w:rsid w:val="000947E3"/>
    <w:rsid w:val="00096374"/>
    <w:rsid w:val="000A1C84"/>
    <w:rsid w:val="000A2F2C"/>
    <w:rsid w:val="000A3B5C"/>
    <w:rsid w:val="000A6DC2"/>
    <w:rsid w:val="000B0739"/>
    <w:rsid w:val="000B1E45"/>
    <w:rsid w:val="000B2651"/>
    <w:rsid w:val="000B51A8"/>
    <w:rsid w:val="000B55E0"/>
    <w:rsid w:val="000B5B6F"/>
    <w:rsid w:val="000B63C3"/>
    <w:rsid w:val="000B681A"/>
    <w:rsid w:val="000C002A"/>
    <w:rsid w:val="000C3EAE"/>
    <w:rsid w:val="000C420C"/>
    <w:rsid w:val="000C4734"/>
    <w:rsid w:val="000C5C6E"/>
    <w:rsid w:val="000C62ED"/>
    <w:rsid w:val="000C7167"/>
    <w:rsid w:val="000C7402"/>
    <w:rsid w:val="000D1E9D"/>
    <w:rsid w:val="000D2ECA"/>
    <w:rsid w:val="000D2F95"/>
    <w:rsid w:val="000D35EB"/>
    <w:rsid w:val="000D3DF0"/>
    <w:rsid w:val="000D3DFB"/>
    <w:rsid w:val="000D58E0"/>
    <w:rsid w:val="000D78CB"/>
    <w:rsid w:val="000E05F8"/>
    <w:rsid w:val="000E10E7"/>
    <w:rsid w:val="000E2A5A"/>
    <w:rsid w:val="000E350F"/>
    <w:rsid w:val="000E4982"/>
    <w:rsid w:val="000E636E"/>
    <w:rsid w:val="000E661E"/>
    <w:rsid w:val="000E6648"/>
    <w:rsid w:val="000E6E67"/>
    <w:rsid w:val="000E7145"/>
    <w:rsid w:val="000E7D7E"/>
    <w:rsid w:val="000F3B21"/>
    <w:rsid w:val="000F5CF6"/>
    <w:rsid w:val="000F6226"/>
    <w:rsid w:val="000F6A01"/>
    <w:rsid w:val="000F6E0D"/>
    <w:rsid w:val="000F74C5"/>
    <w:rsid w:val="00100676"/>
    <w:rsid w:val="001007CD"/>
    <w:rsid w:val="00100BD7"/>
    <w:rsid w:val="001020DB"/>
    <w:rsid w:val="0010221A"/>
    <w:rsid w:val="00102AAA"/>
    <w:rsid w:val="001041D9"/>
    <w:rsid w:val="00107878"/>
    <w:rsid w:val="001079A4"/>
    <w:rsid w:val="00110627"/>
    <w:rsid w:val="00110E0B"/>
    <w:rsid w:val="00112FA7"/>
    <w:rsid w:val="00113B67"/>
    <w:rsid w:val="00113F6A"/>
    <w:rsid w:val="00114B5B"/>
    <w:rsid w:val="00115767"/>
    <w:rsid w:val="00117A31"/>
    <w:rsid w:val="001220F9"/>
    <w:rsid w:val="00123337"/>
    <w:rsid w:val="00124CD7"/>
    <w:rsid w:val="00124DD3"/>
    <w:rsid w:val="00124FF4"/>
    <w:rsid w:val="001262C7"/>
    <w:rsid w:val="00126B0C"/>
    <w:rsid w:val="00130B8A"/>
    <w:rsid w:val="00134EB2"/>
    <w:rsid w:val="00135B4C"/>
    <w:rsid w:val="001370F3"/>
    <w:rsid w:val="00140E19"/>
    <w:rsid w:val="00141754"/>
    <w:rsid w:val="00142EA0"/>
    <w:rsid w:val="00143528"/>
    <w:rsid w:val="001473E0"/>
    <w:rsid w:val="00150968"/>
    <w:rsid w:val="00151129"/>
    <w:rsid w:val="001524C5"/>
    <w:rsid w:val="001527D7"/>
    <w:rsid w:val="00153B78"/>
    <w:rsid w:val="00155AEF"/>
    <w:rsid w:val="00155FF6"/>
    <w:rsid w:val="001579B2"/>
    <w:rsid w:val="00160DC1"/>
    <w:rsid w:val="001610CB"/>
    <w:rsid w:val="0016404D"/>
    <w:rsid w:val="00166BA8"/>
    <w:rsid w:val="00166E7F"/>
    <w:rsid w:val="001671D5"/>
    <w:rsid w:val="0016753A"/>
    <w:rsid w:val="001677CF"/>
    <w:rsid w:val="00167BC7"/>
    <w:rsid w:val="001704F6"/>
    <w:rsid w:val="00171782"/>
    <w:rsid w:val="001734D3"/>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27C"/>
    <w:rsid w:val="001916D2"/>
    <w:rsid w:val="00193D69"/>
    <w:rsid w:val="001944E2"/>
    <w:rsid w:val="00194787"/>
    <w:rsid w:val="00195974"/>
    <w:rsid w:val="001962B0"/>
    <w:rsid w:val="00196B13"/>
    <w:rsid w:val="0019734B"/>
    <w:rsid w:val="001A0DF6"/>
    <w:rsid w:val="001A1CFF"/>
    <w:rsid w:val="001A2256"/>
    <w:rsid w:val="001A2BC8"/>
    <w:rsid w:val="001A57FF"/>
    <w:rsid w:val="001A6170"/>
    <w:rsid w:val="001A636D"/>
    <w:rsid w:val="001A6FC5"/>
    <w:rsid w:val="001B3B32"/>
    <w:rsid w:val="001B41CB"/>
    <w:rsid w:val="001B48F7"/>
    <w:rsid w:val="001B684C"/>
    <w:rsid w:val="001C0086"/>
    <w:rsid w:val="001C00DC"/>
    <w:rsid w:val="001C17BB"/>
    <w:rsid w:val="001C2247"/>
    <w:rsid w:val="001C29D4"/>
    <w:rsid w:val="001C2AC1"/>
    <w:rsid w:val="001C2E63"/>
    <w:rsid w:val="001C38CB"/>
    <w:rsid w:val="001C4005"/>
    <w:rsid w:val="001C4711"/>
    <w:rsid w:val="001C484F"/>
    <w:rsid w:val="001C6BF8"/>
    <w:rsid w:val="001C70F9"/>
    <w:rsid w:val="001C7405"/>
    <w:rsid w:val="001D1D9C"/>
    <w:rsid w:val="001D42BD"/>
    <w:rsid w:val="001D73F2"/>
    <w:rsid w:val="001D7F40"/>
    <w:rsid w:val="001E0BEC"/>
    <w:rsid w:val="001E0CBB"/>
    <w:rsid w:val="001E229C"/>
    <w:rsid w:val="001E3493"/>
    <w:rsid w:val="001E34BF"/>
    <w:rsid w:val="001E4B9C"/>
    <w:rsid w:val="001E61FA"/>
    <w:rsid w:val="001E6557"/>
    <w:rsid w:val="001E6752"/>
    <w:rsid w:val="001F0C78"/>
    <w:rsid w:val="001F0DBC"/>
    <w:rsid w:val="001F11EE"/>
    <w:rsid w:val="001F244C"/>
    <w:rsid w:val="001F2B16"/>
    <w:rsid w:val="001F3FA2"/>
    <w:rsid w:val="001F720F"/>
    <w:rsid w:val="002028B2"/>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4AAF"/>
    <w:rsid w:val="00245127"/>
    <w:rsid w:val="0024766B"/>
    <w:rsid w:val="0025048E"/>
    <w:rsid w:val="002515E4"/>
    <w:rsid w:val="00252384"/>
    <w:rsid w:val="00254096"/>
    <w:rsid w:val="002563D5"/>
    <w:rsid w:val="0026008B"/>
    <w:rsid w:val="002609E0"/>
    <w:rsid w:val="00261A89"/>
    <w:rsid w:val="00263B13"/>
    <w:rsid w:val="0026419B"/>
    <w:rsid w:val="00264C77"/>
    <w:rsid w:val="00266544"/>
    <w:rsid w:val="00267F13"/>
    <w:rsid w:val="00270358"/>
    <w:rsid w:val="00270C2E"/>
    <w:rsid w:val="00272DD2"/>
    <w:rsid w:val="00272FA2"/>
    <w:rsid w:val="002737E0"/>
    <w:rsid w:val="002737FC"/>
    <w:rsid w:val="00273A76"/>
    <w:rsid w:val="002743D3"/>
    <w:rsid w:val="00275C2E"/>
    <w:rsid w:val="002801A5"/>
    <w:rsid w:val="002809B8"/>
    <w:rsid w:val="00280A86"/>
    <w:rsid w:val="0028185D"/>
    <w:rsid w:val="00282ED5"/>
    <w:rsid w:val="002840A9"/>
    <w:rsid w:val="00284753"/>
    <w:rsid w:val="00285FEC"/>
    <w:rsid w:val="00287525"/>
    <w:rsid w:val="0028797C"/>
    <w:rsid w:val="00287EA0"/>
    <w:rsid w:val="00287EBC"/>
    <w:rsid w:val="002917D2"/>
    <w:rsid w:val="00293498"/>
    <w:rsid w:val="00293DED"/>
    <w:rsid w:val="00294492"/>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6DAA"/>
    <w:rsid w:val="002E0B8E"/>
    <w:rsid w:val="002E1229"/>
    <w:rsid w:val="002E1950"/>
    <w:rsid w:val="002E1A01"/>
    <w:rsid w:val="002E4998"/>
    <w:rsid w:val="002E512D"/>
    <w:rsid w:val="002E57A8"/>
    <w:rsid w:val="002E5E6A"/>
    <w:rsid w:val="002E76A2"/>
    <w:rsid w:val="002E7F54"/>
    <w:rsid w:val="002F27CA"/>
    <w:rsid w:val="002F32F7"/>
    <w:rsid w:val="002F4749"/>
    <w:rsid w:val="002F4D69"/>
    <w:rsid w:val="002F4F8C"/>
    <w:rsid w:val="002F6276"/>
    <w:rsid w:val="002F7D0D"/>
    <w:rsid w:val="00300974"/>
    <w:rsid w:val="0030102D"/>
    <w:rsid w:val="003031F2"/>
    <w:rsid w:val="003049F6"/>
    <w:rsid w:val="003074CB"/>
    <w:rsid w:val="003077C4"/>
    <w:rsid w:val="00307E64"/>
    <w:rsid w:val="0031011E"/>
    <w:rsid w:val="00310378"/>
    <w:rsid w:val="00310E40"/>
    <w:rsid w:val="0031368D"/>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4E7"/>
    <w:rsid w:val="0034564A"/>
    <w:rsid w:val="003458E9"/>
    <w:rsid w:val="003459EE"/>
    <w:rsid w:val="00345EDF"/>
    <w:rsid w:val="00345FD5"/>
    <w:rsid w:val="00347FC7"/>
    <w:rsid w:val="0035055E"/>
    <w:rsid w:val="0035064D"/>
    <w:rsid w:val="00350F94"/>
    <w:rsid w:val="003536F0"/>
    <w:rsid w:val="00354A6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84814"/>
    <w:rsid w:val="00384AD8"/>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41C"/>
    <w:rsid w:val="003C18F2"/>
    <w:rsid w:val="003C1CB9"/>
    <w:rsid w:val="003C23BD"/>
    <w:rsid w:val="003C2B2E"/>
    <w:rsid w:val="003C54A9"/>
    <w:rsid w:val="003C5DD3"/>
    <w:rsid w:val="003C7AA1"/>
    <w:rsid w:val="003D012D"/>
    <w:rsid w:val="003D0498"/>
    <w:rsid w:val="003D29F3"/>
    <w:rsid w:val="003D2C4A"/>
    <w:rsid w:val="003D436C"/>
    <w:rsid w:val="003D49EE"/>
    <w:rsid w:val="003D57E7"/>
    <w:rsid w:val="003D5F59"/>
    <w:rsid w:val="003D77C9"/>
    <w:rsid w:val="003E2939"/>
    <w:rsid w:val="003E33E8"/>
    <w:rsid w:val="003E3E77"/>
    <w:rsid w:val="003E5810"/>
    <w:rsid w:val="003E6DF2"/>
    <w:rsid w:val="003E6E4C"/>
    <w:rsid w:val="003F1496"/>
    <w:rsid w:val="003F2070"/>
    <w:rsid w:val="003F2101"/>
    <w:rsid w:val="003F4ACE"/>
    <w:rsid w:val="003F4C94"/>
    <w:rsid w:val="003F58CE"/>
    <w:rsid w:val="003F5E56"/>
    <w:rsid w:val="003F5E58"/>
    <w:rsid w:val="003F62DF"/>
    <w:rsid w:val="003F634E"/>
    <w:rsid w:val="003F6C9E"/>
    <w:rsid w:val="003F76CC"/>
    <w:rsid w:val="003F7EA2"/>
    <w:rsid w:val="00400985"/>
    <w:rsid w:val="00401608"/>
    <w:rsid w:val="00401632"/>
    <w:rsid w:val="00402C53"/>
    <w:rsid w:val="00403489"/>
    <w:rsid w:val="0040368A"/>
    <w:rsid w:val="00404412"/>
    <w:rsid w:val="00404B47"/>
    <w:rsid w:val="0040512E"/>
    <w:rsid w:val="004061FE"/>
    <w:rsid w:val="00406B02"/>
    <w:rsid w:val="00407106"/>
    <w:rsid w:val="0040777A"/>
    <w:rsid w:val="00413878"/>
    <w:rsid w:val="004144F5"/>
    <w:rsid w:val="004145A7"/>
    <w:rsid w:val="00414753"/>
    <w:rsid w:val="0041482E"/>
    <w:rsid w:val="0041529E"/>
    <w:rsid w:val="00415F8B"/>
    <w:rsid w:val="00416533"/>
    <w:rsid w:val="004252E6"/>
    <w:rsid w:val="00425911"/>
    <w:rsid w:val="00425FCB"/>
    <w:rsid w:val="00426C4D"/>
    <w:rsid w:val="004309B8"/>
    <w:rsid w:val="004309C3"/>
    <w:rsid w:val="00430A2C"/>
    <w:rsid w:val="00431DED"/>
    <w:rsid w:val="00432967"/>
    <w:rsid w:val="00434C4E"/>
    <w:rsid w:val="00436A2D"/>
    <w:rsid w:val="00437156"/>
    <w:rsid w:val="00437B28"/>
    <w:rsid w:val="00441AD8"/>
    <w:rsid w:val="004423E5"/>
    <w:rsid w:val="004452DC"/>
    <w:rsid w:val="00450739"/>
    <w:rsid w:val="00451CEE"/>
    <w:rsid w:val="004552EB"/>
    <w:rsid w:val="00461010"/>
    <w:rsid w:val="00461AFB"/>
    <w:rsid w:val="00463AF6"/>
    <w:rsid w:val="00463D9A"/>
    <w:rsid w:val="00464916"/>
    <w:rsid w:val="00464D52"/>
    <w:rsid w:val="004673FE"/>
    <w:rsid w:val="0046745F"/>
    <w:rsid w:val="0046768F"/>
    <w:rsid w:val="0046793D"/>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EFD"/>
    <w:rsid w:val="004D0CFC"/>
    <w:rsid w:val="004D1BA0"/>
    <w:rsid w:val="004D31D4"/>
    <w:rsid w:val="004E0D7D"/>
    <w:rsid w:val="004E1D4A"/>
    <w:rsid w:val="004E3633"/>
    <w:rsid w:val="004E6E72"/>
    <w:rsid w:val="004E6F6B"/>
    <w:rsid w:val="004E74B3"/>
    <w:rsid w:val="004F0B21"/>
    <w:rsid w:val="004F243F"/>
    <w:rsid w:val="004F2463"/>
    <w:rsid w:val="004F4D95"/>
    <w:rsid w:val="004F5835"/>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1E79"/>
    <w:rsid w:val="00532E78"/>
    <w:rsid w:val="005334DE"/>
    <w:rsid w:val="00534510"/>
    <w:rsid w:val="00534577"/>
    <w:rsid w:val="00535F3F"/>
    <w:rsid w:val="005365F3"/>
    <w:rsid w:val="005379D9"/>
    <w:rsid w:val="00537DAC"/>
    <w:rsid w:val="005402E3"/>
    <w:rsid w:val="00541204"/>
    <w:rsid w:val="00541CBA"/>
    <w:rsid w:val="00543CB7"/>
    <w:rsid w:val="005450FC"/>
    <w:rsid w:val="005474ED"/>
    <w:rsid w:val="005479E9"/>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FAB"/>
    <w:rsid w:val="005C16EE"/>
    <w:rsid w:val="005C26D5"/>
    <w:rsid w:val="005C290B"/>
    <w:rsid w:val="005C31B0"/>
    <w:rsid w:val="005D0069"/>
    <w:rsid w:val="005D0CCB"/>
    <w:rsid w:val="005D21BC"/>
    <w:rsid w:val="005D482B"/>
    <w:rsid w:val="005D6252"/>
    <w:rsid w:val="005D6403"/>
    <w:rsid w:val="005D7B30"/>
    <w:rsid w:val="005D7D1F"/>
    <w:rsid w:val="005E10C3"/>
    <w:rsid w:val="005E128B"/>
    <w:rsid w:val="005E1BCE"/>
    <w:rsid w:val="005E22C1"/>
    <w:rsid w:val="005E3019"/>
    <w:rsid w:val="005E3832"/>
    <w:rsid w:val="005E54D8"/>
    <w:rsid w:val="005E633F"/>
    <w:rsid w:val="005F0B8C"/>
    <w:rsid w:val="005F26FB"/>
    <w:rsid w:val="005F34F1"/>
    <w:rsid w:val="005F3C0E"/>
    <w:rsid w:val="005F4189"/>
    <w:rsid w:val="005F41E2"/>
    <w:rsid w:val="005F5712"/>
    <w:rsid w:val="005F643C"/>
    <w:rsid w:val="005F6AE5"/>
    <w:rsid w:val="005F723E"/>
    <w:rsid w:val="005F7ACD"/>
    <w:rsid w:val="00600571"/>
    <w:rsid w:val="00600AE2"/>
    <w:rsid w:val="006014DC"/>
    <w:rsid w:val="00602093"/>
    <w:rsid w:val="006026F1"/>
    <w:rsid w:val="00602D83"/>
    <w:rsid w:val="0060383B"/>
    <w:rsid w:val="006039C8"/>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270AF"/>
    <w:rsid w:val="0063071F"/>
    <w:rsid w:val="00631654"/>
    <w:rsid w:val="00631BDF"/>
    <w:rsid w:val="00632288"/>
    <w:rsid w:val="0063442E"/>
    <w:rsid w:val="006356C6"/>
    <w:rsid w:val="00635E6C"/>
    <w:rsid w:val="0063690F"/>
    <w:rsid w:val="0063699B"/>
    <w:rsid w:val="00636B82"/>
    <w:rsid w:val="00636BA9"/>
    <w:rsid w:val="006400E5"/>
    <w:rsid w:val="00640F34"/>
    <w:rsid w:val="00642C06"/>
    <w:rsid w:val="00642D80"/>
    <w:rsid w:val="006432A9"/>
    <w:rsid w:val="006469FD"/>
    <w:rsid w:val="00647529"/>
    <w:rsid w:val="00647E78"/>
    <w:rsid w:val="0065071D"/>
    <w:rsid w:val="0065171D"/>
    <w:rsid w:val="0065222C"/>
    <w:rsid w:val="006522E4"/>
    <w:rsid w:val="006535CC"/>
    <w:rsid w:val="00655364"/>
    <w:rsid w:val="00655AE4"/>
    <w:rsid w:val="00655DC2"/>
    <w:rsid w:val="00656A04"/>
    <w:rsid w:val="00656EEC"/>
    <w:rsid w:val="006571BC"/>
    <w:rsid w:val="006572CB"/>
    <w:rsid w:val="00657E45"/>
    <w:rsid w:val="00660180"/>
    <w:rsid w:val="0066071A"/>
    <w:rsid w:val="0066263A"/>
    <w:rsid w:val="00662E47"/>
    <w:rsid w:val="006653AE"/>
    <w:rsid w:val="006659D3"/>
    <w:rsid w:val="00665DBF"/>
    <w:rsid w:val="00666529"/>
    <w:rsid w:val="006671C5"/>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87E0A"/>
    <w:rsid w:val="0069391D"/>
    <w:rsid w:val="00693F25"/>
    <w:rsid w:val="00694C0A"/>
    <w:rsid w:val="0069507F"/>
    <w:rsid w:val="006958DD"/>
    <w:rsid w:val="00696A53"/>
    <w:rsid w:val="006A10F2"/>
    <w:rsid w:val="006A16AF"/>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C06"/>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E6012"/>
    <w:rsid w:val="006E6DBA"/>
    <w:rsid w:val="006E7235"/>
    <w:rsid w:val="006F21EF"/>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2E42"/>
    <w:rsid w:val="00714F40"/>
    <w:rsid w:val="0071532E"/>
    <w:rsid w:val="00715517"/>
    <w:rsid w:val="00717CEA"/>
    <w:rsid w:val="007206A2"/>
    <w:rsid w:val="00720FC6"/>
    <w:rsid w:val="007218F6"/>
    <w:rsid w:val="00723207"/>
    <w:rsid w:val="007238AB"/>
    <w:rsid w:val="0072405A"/>
    <w:rsid w:val="00727E57"/>
    <w:rsid w:val="00730854"/>
    <w:rsid w:val="00732164"/>
    <w:rsid w:val="0073270E"/>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4964"/>
    <w:rsid w:val="0075627F"/>
    <w:rsid w:val="00757366"/>
    <w:rsid w:val="00757E1E"/>
    <w:rsid w:val="007605E6"/>
    <w:rsid w:val="00760B47"/>
    <w:rsid w:val="00765034"/>
    <w:rsid w:val="0076539D"/>
    <w:rsid w:val="00765B61"/>
    <w:rsid w:val="00766A31"/>
    <w:rsid w:val="00775A7D"/>
    <w:rsid w:val="00775FAA"/>
    <w:rsid w:val="0077608E"/>
    <w:rsid w:val="00776B80"/>
    <w:rsid w:val="007773B0"/>
    <w:rsid w:val="00777E1B"/>
    <w:rsid w:val="007815C6"/>
    <w:rsid w:val="0078182D"/>
    <w:rsid w:val="00783176"/>
    <w:rsid w:val="00785E2F"/>
    <w:rsid w:val="00787725"/>
    <w:rsid w:val="00787FFC"/>
    <w:rsid w:val="007909F4"/>
    <w:rsid w:val="00790E71"/>
    <w:rsid w:val="00795A21"/>
    <w:rsid w:val="007A0349"/>
    <w:rsid w:val="007A095E"/>
    <w:rsid w:val="007A193E"/>
    <w:rsid w:val="007A2D9C"/>
    <w:rsid w:val="007A43A0"/>
    <w:rsid w:val="007A449D"/>
    <w:rsid w:val="007A6F92"/>
    <w:rsid w:val="007A7690"/>
    <w:rsid w:val="007A78FE"/>
    <w:rsid w:val="007A7F3F"/>
    <w:rsid w:val="007B16E7"/>
    <w:rsid w:val="007B1A97"/>
    <w:rsid w:val="007B1E69"/>
    <w:rsid w:val="007B4685"/>
    <w:rsid w:val="007B583B"/>
    <w:rsid w:val="007B5A94"/>
    <w:rsid w:val="007B6369"/>
    <w:rsid w:val="007B6D3C"/>
    <w:rsid w:val="007C0294"/>
    <w:rsid w:val="007C0B36"/>
    <w:rsid w:val="007C4A72"/>
    <w:rsid w:val="007C4C05"/>
    <w:rsid w:val="007C4E37"/>
    <w:rsid w:val="007C6A75"/>
    <w:rsid w:val="007C6E4F"/>
    <w:rsid w:val="007C7D7E"/>
    <w:rsid w:val="007D180F"/>
    <w:rsid w:val="007D223F"/>
    <w:rsid w:val="007D30B9"/>
    <w:rsid w:val="007D3C22"/>
    <w:rsid w:val="007D3E73"/>
    <w:rsid w:val="007D3FC8"/>
    <w:rsid w:val="007D6598"/>
    <w:rsid w:val="007D71E8"/>
    <w:rsid w:val="007D7681"/>
    <w:rsid w:val="007E02DB"/>
    <w:rsid w:val="007E0E5D"/>
    <w:rsid w:val="007E1FF7"/>
    <w:rsid w:val="007E3691"/>
    <w:rsid w:val="007E44F7"/>
    <w:rsid w:val="007E552D"/>
    <w:rsid w:val="007E6F8F"/>
    <w:rsid w:val="007F308D"/>
    <w:rsid w:val="007F402F"/>
    <w:rsid w:val="007F476B"/>
    <w:rsid w:val="007F6B41"/>
    <w:rsid w:val="007F6D26"/>
    <w:rsid w:val="007F7760"/>
    <w:rsid w:val="0080025E"/>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51CB"/>
    <w:rsid w:val="00830107"/>
    <w:rsid w:val="00832CC5"/>
    <w:rsid w:val="00832D57"/>
    <w:rsid w:val="008349F2"/>
    <w:rsid w:val="008373DE"/>
    <w:rsid w:val="008373E9"/>
    <w:rsid w:val="00840698"/>
    <w:rsid w:val="00841D97"/>
    <w:rsid w:val="00842D27"/>
    <w:rsid w:val="00843111"/>
    <w:rsid w:val="0084408E"/>
    <w:rsid w:val="00844972"/>
    <w:rsid w:val="00845424"/>
    <w:rsid w:val="00846427"/>
    <w:rsid w:val="00846B09"/>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27E"/>
    <w:rsid w:val="00874587"/>
    <w:rsid w:val="00875692"/>
    <w:rsid w:val="00882F47"/>
    <w:rsid w:val="00887D97"/>
    <w:rsid w:val="00890BC5"/>
    <w:rsid w:val="00891193"/>
    <w:rsid w:val="008911AD"/>
    <w:rsid w:val="0089413D"/>
    <w:rsid w:val="00894D23"/>
    <w:rsid w:val="008953D4"/>
    <w:rsid w:val="00897A2A"/>
    <w:rsid w:val="008A2238"/>
    <w:rsid w:val="008A2DB0"/>
    <w:rsid w:val="008A419D"/>
    <w:rsid w:val="008A4FBB"/>
    <w:rsid w:val="008A53BB"/>
    <w:rsid w:val="008B2DC9"/>
    <w:rsid w:val="008B713B"/>
    <w:rsid w:val="008B7546"/>
    <w:rsid w:val="008C0423"/>
    <w:rsid w:val="008C22BF"/>
    <w:rsid w:val="008C3A2C"/>
    <w:rsid w:val="008C3E78"/>
    <w:rsid w:val="008C427D"/>
    <w:rsid w:val="008C487C"/>
    <w:rsid w:val="008C506B"/>
    <w:rsid w:val="008C7322"/>
    <w:rsid w:val="008D2374"/>
    <w:rsid w:val="008D2607"/>
    <w:rsid w:val="008D38A0"/>
    <w:rsid w:val="008D3E42"/>
    <w:rsid w:val="008D5222"/>
    <w:rsid w:val="008D55CF"/>
    <w:rsid w:val="008D5E12"/>
    <w:rsid w:val="008D6022"/>
    <w:rsid w:val="008E07A3"/>
    <w:rsid w:val="008E1332"/>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58B"/>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0871"/>
    <w:rsid w:val="009430A7"/>
    <w:rsid w:val="00943AE7"/>
    <w:rsid w:val="00945661"/>
    <w:rsid w:val="00945C46"/>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1B65"/>
    <w:rsid w:val="00981FAB"/>
    <w:rsid w:val="009832DD"/>
    <w:rsid w:val="009837EB"/>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39E7"/>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668B"/>
    <w:rsid w:val="009F68AE"/>
    <w:rsid w:val="009F730A"/>
    <w:rsid w:val="00A00565"/>
    <w:rsid w:val="00A016B2"/>
    <w:rsid w:val="00A02248"/>
    <w:rsid w:val="00A02814"/>
    <w:rsid w:val="00A03D8E"/>
    <w:rsid w:val="00A04A91"/>
    <w:rsid w:val="00A06D06"/>
    <w:rsid w:val="00A0796F"/>
    <w:rsid w:val="00A07F32"/>
    <w:rsid w:val="00A106A2"/>
    <w:rsid w:val="00A11671"/>
    <w:rsid w:val="00A1169D"/>
    <w:rsid w:val="00A11947"/>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0AB6"/>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44A"/>
    <w:rsid w:val="00A95A39"/>
    <w:rsid w:val="00A9711D"/>
    <w:rsid w:val="00A9756A"/>
    <w:rsid w:val="00AA10F3"/>
    <w:rsid w:val="00AA1799"/>
    <w:rsid w:val="00AA223C"/>
    <w:rsid w:val="00AA29D8"/>
    <w:rsid w:val="00AA368D"/>
    <w:rsid w:val="00AA52F3"/>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0D4B"/>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B35"/>
    <w:rsid w:val="00AF050E"/>
    <w:rsid w:val="00AF0CB5"/>
    <w:rsid w:val="00AF1829"/>
    <w:rsid w:val="00AF2194"/>
    <w:rsid w:val="00AF4759"/>
    <w:rsid w:val="00AF5540"/>
    <w:rsid w:val="00AF5AD6"/>
    <w:rsid w:val="00AF60D8"/>
    <w:rsid w:val="00AF79F6"/>
    <w:rsid w:val="00AF7B51"/>
    <w:rsid w:val="00B03A11"/>
    <w:rsid w:val="00B05830"/>
    <w:rsid w:val="00B05AC4"/>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066"/>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CEA"/>
    <w:rsid w:val="00B40DF2"/>
    <w:rsid w:val="00B44F12"/>
    <w:rsid w:val="00B461BE"/>
    <w:rsid w:val="00B466F1"/>
    <w:rsid w:val="00B46BDD"/>
    <w:rsid w:val="00B476DC"/>
    <w:rsid w:val="00B533AE"/>
    <w:rsid w:val="00B5501F"/>
    <w:rsid w:val="00B558FA"/>
    <w:rsid w:val="00B55DE7"/>
    <w:rsid w:val="00B560A6"/>
    <w:rsid w:val="00B56A21"/>
    <w:rsid w:val="00B56CA7"/>
    <w:rsid w:val="00B57C68"/>
    <w:rsid w:val="00B57CFB"/>
    <w:rsid w:val="00B57ECA"/>
    <w:rsid w:val="00B60883"/>
    <w:rsid w:val="00B61E02"/>
    <w:rsid w:val="00B620F1"/>
    <w:rsid w:val="00B64AED"/>
    <w:rsid w:val="00B65DEC"/>
    <w:rsid w:val="00B665D3"/>
    <w:rsid w:val="00B66B83"/>
    <w:rsid w:val="00B67697"/>
    <w:rsid w:val="00B677E1"/>
    <w:rsid w:val="00B70EA8"/>
    <w:rsid w:val="00B72351"/>
    <w:rsid w:val="00B73583"/>
    <w:rsid w:val="00B7371D"/>
    <w:rsid w:val="00B74FDC"/>
    <w:rsid w:val="00B75167"/>
    <w:rsid w:val="00B763C7"/>
    <w:rsid w:val="00B76F20"/>
    <w:rsid w:val="00B773CC"/>
    <w:rsid w:val="00B8032E"/>
    <w:rsid w:val="00B805DD"/>
    <w:rsid w:val="00B81A6E"/>
    <w:rsid w:val="00B82365"/>
    <w:rsid w:val="00B8285E"/>
    <w:rsid w:val="00B82CD6"/>
    <w:rsid w:val="00B82CFC"/>
    <w:rsid w:val="00B836FB"/>
    <w:rsid w:val="00B8463A"/>
    <w:rsid w:val="00B8771A"/>
    <w:rsid w:val="00B91E35"/>
    <w:rsid w:val="00B91FA1"/>
    <w:rsid w:val="00B92F29"/>
    <w:rsid w:val="00B93B5D"/>
    <w:rsid w:val="00B94C2B"/>
    <w:rsid w:val="00B957D5"/>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4E7"/>
    <w:rsid w:val="00BB5AA0"/>
    <w:rsid w:val="00BB5C00"/>
    <w:rsid w:val="00BB5E6F"/>
    <w:rsid w:val="00BB7D8F"/>
    <w:rsid w:val="00BC11DF"/>
    <w:rsid w:val="00BC14EB"/>
    <w:rsid w:val="00BC15D8"/>
    <w:rsid w:val="00BC3D9F"/>
    <w:rsid w:val="00BC6505"/>
    <w:rsid w:val="00BC6BBF"/>
    <w:rsid w:val="00BC78E3"/>
    <w:rsid w:val="00BC7CA4"/>
    <w:rsid w:val="00BD08FB"/>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1B2"/>
    <w:rsid w:val="00C0448C"/>
    <w:rsid w:val="00C05484"/>
    <w:rsid w:val="00C07CAB"/>
    <w:rsid w:val="00C10141"/>
    <w:rsid w:val="00C113B0"/>
    <w:rsid w:val="00C126B2"/>
    <w:rsid w:val="00C12F03"/>
    <w:rsid w:val="00C1353C"/>
    <w:rsid w:val="00C13EC0"/>
    <w:rsid w:val="00C14A9F"/>
    <w:rsid w:val="00C16B1E"/>
    <w:rsid w:val="00C170F2"/>
    <w:rsid w:val="00C174C6"/>
    <w:rsid w:val="00C20DEA"/>
    <w:rsid w:val="00C211CB"/>
    <w:rsid w:val="00C22F32"/>
    <w:rsid w:val="00C237F2"/>
    <w:rsid w:val="00C23800"/>
    <w:rsid w:val="00C241B8"/>
    <w:rsid w:val="00C25768"/>
    <w:rsid w:val="00C265FF"/>
    <w:rsid w:val="00C267B7"/>
    <w:rsid w:val="00C2772A"/>
    <w:rsid w:val="00C3094D"/>
    <w:rsid w:val="00C32BD2"/>
    <w:rsid w:val="00C32C0C"/>
    <w:rsid w:val="00C3313A"/>
    <w:rsid w:val="00C339DE"/>
    <w:rsid w:val="00C3546C"/>
    <w:rsid w:val="00C35B5C"/>
    <w:rsid w:val="00C35E65"/>
    <w:rsid w:val="00C36322"/>
    <w:rsid w:val="00C40CC0"/>
    <w:rsid w:val="00C418A9"/>
    <w:rsid w:val="00C423B0"/>
    <w:rsid w:val="00C442B4"/>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269"/>
    <w:rsid w:val="00C8534C"/>
    <w:rsid w:val="00C8640E"/>
    <w:rsid w:val="00C869FB"/>
    <w:rsid w:val="00C86A39"/>
    <w:rsid w:val="00C90D62"/>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1DAC"/>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33B"/>
    <w:rsid w:val="00CF36C7"/>
    <w:rsid w:val="00CF52DB"/>
    <w:rsid w:val="00CF5ECB"/>
    <w:rsid w:val="00D005DB"/>
    <w:rsid w:val="00D00D45"/>
    <w:rsid w:val="00D014A1"/>
    <w:rsid w:val="00D0210A"/>
    <w:rsid w:val="00D03247"/>
    <w:rsid w:val="00D03FF6"/>
    <w:rsid w:val="00D056F9"/>
    <w:rsid w:val="00D07471"/>
    <w:rsid w:val="00D10865"/>
    <w:rsid w:val="00D115FA"/>
    <w:rsid w:val="00D11C4F"/>
    <w:rsid w:val="00D12A1B"/>
    <w:rsid w:val="00D1326D"/>
    <w:rsid w:val="00D13C45"/>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37D"/>
    <w:rsid w:val="00D359FC"/>
    <w:rsid w:val="00D36BF3"/>
    <w:rsid w:val="00D413EB"/>
    <w:rsid w:val="00D41F47"/>
    <w:rsid w:val="00D4224A"/>
    <w:rsid w:val="00D42CFC"/>
    <w:rsid w:val="00D43152"/>
    <w:rsid w:val="00D432BF"/>
    <w:rsid w:val="00D44AA6"/>
    <w:rsid w:val="00D44E05"/>
    <w:rsid w:val="00D4725B"/>
    <w:rsid w:val="00D47B1B"/>
    <w:rsid w:val="00D50949"/>
    <w:rsid w:val="00D5197C"/>
    <w:rsid w:val="00D5285C"/>
    <w:rsid w:val="00D546CC"/>
    <w:rsid w:val="00D5481C"/>
    <w:rsid w:val="00D55D67"/>
    <w:rsid w:val="00D56E73"/>
    <w:rsid w:val="00D5702D"/>
    <w:rsid w:val="00D57946"/>
    <w:rsid w:val="00D601D5"/>
    <w:rsid w:val="00D60493"/>
    <w:rsid w:val="00D60E62"/>
    <w:rsid w:val="00D61525"/>
    <w:rsid w:val="00D62C16"/>
    <w:rsid w:val="00D63042"/>
    <w:rsid w:val="00D6315A"/>
    <w:rsid w:val="00D63C3E"/>
    <w:rsid w:val="00D649B4"/>
    <w:rsid w:val="00D65A28"/>
    <w:rsid w:val="00D66FB4"/>
    <w:rsid w:val="00D67633"/>
    <w:rsid w:val="00D729F4"/>
    <w:rsid w:val="00D72A1B"/>
    <w:rsid w:val="00D73152"/>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A042E"/>
    <w:rsid w:val="00DA14B5"/>
    <w:rsid w:val="00DA2176"/>
    <w:rsid w:val="00DA3376"/>
    <w:rsid w:val="00DA3972"/>
    <w:rsid w:val="00DA44F1"/>
    <w:rsid w:val="00DA497D"/>
    <w:rsid w:val="00DA5666"/>
    <w:rsid w:val="00DA6D63"/>
    <w:rsid w:val="00DA7486"/>
    <w:rsid w:val="00DB02E2"/>
    <w:rsid w:val="00DB0424"/>
    <w:rsid w:val="00DB0518"/>
    <w:rsid w:val="00DB1C45"/>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61AE"/>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2C0"/>
    <w:rsid w:val="00E557B3"/>
    <w:rsid w:val="00E5645D"/>
    <w:rsid w:val="00E60EE8"/>
    <w:rsid w:val="00E632FE"/>
    <w:rsid w:val="00E64EDB"/>
    <w:rsid w:val="00E64F59"/>
    <w:rsid w:val="00E65065"/>
    <w:rsid w:val="00E654E7"/>
    <w:rsid w:val="00E67404"/>
    <w:rsid w:val="00E679A3"/>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3F40"/>
    <w:rsid w:val="00E9584D"/>
    <w:rsid w:val="00E95FEF"/>
    <w:rsid w:val="00E96695"/>
    <w:rsid w:val="00E970A1"/>
    <w:rsid w:val="00E979E4"/>
    <w:rsid w:val="00E97D71"/>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71E1"/>
    <w:rsid w:val="00EF7B77"/>
    <w:rsid w:val="00F0063E"/>
    <w:rsid w:val="00F00B1D"/>
    <w:rsid w:val="00F0177F"/>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2794A"/>
    <w:rsid w:val="00F300D0"/>
    <w:rsid w:val="00F31045"/>
    <w:rsid w:val="00F34BB5"/>
    <w:rsid w:val="00F35AC2"/>
    <w:rsid w:val="00F360FD"/>
    <w:rsid w:val="00F362AD"/>
    <w:rsid w:val="00F3643A"/>
    <w:rsid w:val="00F40DE8"/>
    <w:rsid w:val="00F42DFE"/>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9FF"/>
    <w:rsid w:val="00F62BD0"/>
    <w:rsid w:val="00F63C5C"/>
    <w:rsid w:val="00F66A5E"/>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192"/>
    <w:rsid w:val="00F95CFB"/>
    <w:rsid w:val="00F9679D"/>
    <w:rsid w:val="00F97850"/>
    <w:rsid w:val="00F97C2A"/>
    <w:rsid w:val="00FA0A6F"/>
    <w:rsid w:val="00FA0D17"/>
    <w:rsid w:val="00FA2E26"/>
    <w:rsid w:val="00FA3576"/>
    <w:rsid w:val="00FA4154"/>
    <w:rsid w:val="00FA6AD3"/>
    <w:rsid w:val="00FA6DD8"/>
    <w:rsid w:val="00FA7618"/>
    <w:rsid w:val="00FB074C"/>
    <w:rsid w:val="00FB1414"/>
    <w:rsid w:val="00FB2544"/>
    <w:rsid w:val="00FB4957"/>
    <w:rsid w:val="00FB539D"/>
    <w:rsid w:val="00FB61B4"/>
    <w:rsid w:val="00FB679D"/>
    <w:rsid w:val="00FB69F3"/>
    <w:rsid w:val="00FB7350"/>
    <w:rsid w:val="00FC1CF7"/>
    <w:rsid w:val="00FC36D6"/>
    <w:rsid w:val="00FC61F7"/>
    <w:rsid w:val="00FC7B63"/>
    <w:rsid w:val="00FD01AA"/>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Fuentedeprrafopredeter"/>
    <w:rsid w:val="0053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5</Pages>
  <Words>1140</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528</cp:revision>
  <cp:lastPrinted>2020-12-04T14:11:00Z</cp:lastPrinted>
  <dcterms:created xsi:type="dcterms:W3CDTF">2020-11-05T15:48:00Z</dcterms:created>
  <dcterms:modified xsi:type="dcterms:W3CDTF">2022-04-29T16:16:00Z</dcterms:modified>
</cp:coreProperties>
</file>